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41099" w14:textId="77777777" w:rsidR="0053440A" w:rsidRPr="00202357" w:rsidRDefault="0053440A" w:rsidP="0053440A">
      <w:pPr>
        <w:pStyle w:val="berschrift3"/>
        <w:rPr>
          <w:rFonts w:eastAsia="Times New Roman"/>
          <w:lang w:eastAsia="de-DE"/>
        </w:rPr>
      </w:pPr>
      <w:r w:rsidRPr="00202357">
        <w:rPr>
          <w:rFonts w:eastAsia="Times New Roman"/>
          <w:lang w:eastAsia="de-DE"/>
        </w:rPr>
        <w:t>Testfälle und Testszenarien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6681"/>
      </w:tblGrid>
      <w:tr w:rsidR="0053440A" w:rsidRPr="00202357" w14:paraId="63281586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30DD7076" w14:textId="77777777" w:rsidR="0053440A" w:rsidRPr="00202357" w:rsidRDefault="0053440A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3A301F28" w14:textId="77777777" w:rsidR="0053440A" w:rsidRPr="00202357" w:rsidRDefault="0053440A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53440A" w:rsidRPr="00202357" w14:paraId="1D648CA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3CEA746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79F3E9FD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Testfälle und Testszenarien</w:t>
            </w:r>
          </w:p>
        </w:tc>
      </w:tr>
      <w:tr w:rsidR="0053440A" w:rsidRPr="00202357" w14:paraId="39902C4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57441A0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48066CFE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IT-Systemverantwortlicher, Software-Entwickler</w:t>
            </w:r>
          </w:p>
        </w:tc>
      </w:tr>
      <w:tr w:rsidR="0053440A" w:rsidRPr="00202357" w14:paraId="681D52D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AFEAD9A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4756CDAD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Definition der spezifischen Tests, die zur Überprüfung der Funktionalität und Qualität der Anwendung durchgeführt werden.</w:t>
            </w:r>
          </w:p>
        </w:tc>
      </w:tr>
      <w:tr w:rsidR="0053440A" w:rsidRPr="00202357" w14:paraId="059D67F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800F380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678A6212" w14:textId="77777777" w:rsidR="0053440A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Detaillierte Beschreibung der Testfälle</w:t>
            </w:r>
          </w:p>
          <w:p w14:paraId="42E12DF2" w14:textId="77777777" w:rsidR="0053440A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Testszenarien</w:t>
            </w:r>
          </w:p>
          <w:p w14:paraId="53AC7BD9" w14:textId="77777777" w:rsidR="0053440A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Erwartete Ergebnisse</w:t>
            </w:r>
          </w:p>
          <w:p w14:paraId="1B1812FE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Testdaten</w:t>
            </w:r>
          </w:p>
        </w:tc>
      </w:tr>
      <w:tr w:rsidR="0053440A" w:rsidRPr="00202357" w14:paraId="6E93675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2AAA329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67421E5B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der Entwicklungsphase des Projekts, nach Erstellung der Testpläne und Teststrategien</w:t>
            </w:r>
          </w:p>
        </w:tc>
      </w:tr>
      <w:tr w:rsidR="0053440A" w:rsidRPr="00202357" w14:paraId="70EB527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7EF929A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2CD7E14F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Durchführung von Tests und die Qualitätssicherung der Anwendung</w:t>
            </w:r>
          </w:p>
        </w:tc>
      </w:tr>
      <w:tr w:rsidR="0053440A" w:rsidRPr="00202357" w14:paraId="127DF5F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EC8677F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39371DC6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Entwickler; Überprüfung der Vollständigkeit und Korrektheit der Testfälle und Testszenarien</w:t>
            </w:r>
          </w:p>
        </w:tc>
      </w:tr>
      <w:tr w:rsidR="0053440A" w:rsidRPr="00202357" w14:paraId="1259296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551F80D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34A5ACBE" w14:textId="77777777" w:rsidR="0053440A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Testpläne und Teststrategien</w:t>
            </w:r>
          </w:p>
          <w:p w14:paraId="52E0BA55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Anwendungsfälle</w:t>
            </w:r>
          </w:p>
        </w:tc>
      </w:tr>
      <w:tr w:rsidR="0053440A" w:rsidRPr="00202357" w14:paraId="2711990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195CB5B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6AA7165B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53440A" w:rsidRPr="00202357" w14:paraId="6B058CE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92832B3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462DEDB8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Testmanagement-Tools (z.B. JIRA, </w:t>
            </w:r>
            <w:proofErr w:type="spellStart"/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TestRail</w:t>
            </w:r>
            <w:proofErr w:type="spellEnd"/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</w:tc>
      </w:tr>
      <w:tr w:rsidR="0053440A" w:rsidRPr="00202357" w14:paraId="06DD72E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EFA4FD5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73D56BED" w14:textId="77777777" w:rsidR="0053440A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Testfälle und Testszenarien notwendig, um sicherzustellen, dass sie den aktuellen Anforderungen entsprechen und vollständig sind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  <w:p w14:paraId="5D9A6339" w14:textId="77777777" w:rsidR="0053440A" w:rsidRPr="00202357" w:rsidRDefault="0053440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Details zum Testmanagement finden Sie auf unserer Webseite unter </w:t>
            </w:r>
            <w:hyperlink r:id="rId7" w:history="1">
              <w:r w:rsidRPr="005F2F75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de-DE"/>
                  <w14:ligatures w14:val="none"/>
                </w:rPr>
                <w:t>https://pmqs.de/testmanagement/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</w:tc>
      </w:tr>
    </w:tbl>
    <w:p w14:paraId="373289EC" w14:textId="77777777" w:rsidR="00CA2B09" w:rsidRDefault="00CA2B09" w:rsidP="0053440A"/>
    <w:p w14:paraId="366ABAFE" w14:textId="37947A51" w:rsidR="0053440A" w:rsidRDefault="0053440A">
      <w:r>
        <w:br w:type="page"/>
      </w:r>
    </w:p>
    <w:p w14:paraId="3B1EF51A" w14:textId="77777777" w:rsidR="0053440A" w:rsidRDefault="0053440A" w:rsidP="0053440A">
      <w:pPr>
        <w:pStyle w:val="berschrift1"/>
      </w:pPr>
      <w:r>
        <w:lastRenderedPageBreak/>
        <w:t>Testfälle und Testszenarien für das CRM-Projekt</w:t>
      </w:r>
    </w:p>
    <w:p w14:paraId="3CE13CD5" w14:textId="77777777" w:rsidR="0053440A" w:rsidRDefault="0053440A" w:rsidP="0053440A">
      <w:pPr>
        <w:pStyle w:val="berschrift2"/>
      </w:pPr>
      <w:r>
        <w:t>1. Einleitung</w:t>
      </w:r>
    </w:p>
    <w:p w14:paraId="27E798A3" w14:textId="77777777" w:rsidR="0053440A" w:rsidRDefault="0053440A" w:rsidP="0053440A">
      <w:pPr>
        <w:pStyle w:val="StandardWeb"/>
      </w:pPr>
      <w:r>
        <w:t>Dieses Dokument beschreibt die Testfälle und Testszenarien für das CRM-Projekt, das um die Befüllung mit Scoring-Daten erweitert wurde. Es dient dazu, sicherzustellen, dass alle neuen und bestehenden Funktionen wie erwartet arbeiten und dass das System sicher und benutzerfreundlich ist.</w:t>
      </w:r>
    </w:p>
    <w:p w14:paraId="7AD77636" w14:textId="77777777" w:rsidR="0053440A" w:rsidRDefault="0053440A" w:rsidP="0053440A">
      <w:pPr>
        <w:pStyle w:val="berschrift2"/>
      </w:pPr>
      <w:r>
        <w:t>2. Testfälle für funktionale Anforderungen</w:t>
      </w:r>
    </w:p>
    <w:p w14:paraId="36DEDD05" w14:textId="77777777" w:rsidR="0053440A" w:rsidRDefault="0053440A" w:rsidP="0053440A">
      <w:pPr>
        <w:pStyle w:val="berschrift3"/>
      </w:pPr>
      <w:r>
        <w:t>Testfall 1: Hochladen einer gültigen Excel-Datei</w:t>
      </w:r>
    </w:p>
    <w:p w14:paraId="1ED1D5C5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Eine Excel-Datei mit korrekten Daten wird hochgeladen.</w:t>
      </w:r>
    </w:p>
    <w:p w14:paraId="7302AEF2" w14:textId="77777777" w:rsidR="0053440A" w:rsidRDefault="0053440A" w:rsidP="0053440A">
      <w:pPr>
        <w:pStyle w:val="StandardWeb"/>
        <w:numPr>
          <w:ilvl w:val="0"/>
          <w:numId w:val="2"/>
        </w:numPr>
      </w:pPr>
      <w:r>
        <w:rPr>
          <w:rStyle w:val="Fett"/>
          <w:rFonts w:eastAsiaTheme="majorEastAsia"/>
        </w:rPr>
        <w:t>Vorbedingungen:</w:t>
      </w:r>
    </w:p>
    <w:p w14:paraId="48FE6596" w14:textId="77777777" w:rsidR="0053440A" w:rsidRDefault="0053440A" w:rsidP="0053440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Benutzer ist eingeloggt.</w:t>
      </w:r>
    </w:p>
    <w:p w14:paraId="628C0614" w14:textId="77777777" w:rsidR="0053440A" w:rsidRDefault="0053440A" w:rsidP="0053440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Benutzer hat die Berechtigung, Dateien hochzuladen.</w:t>
      </w:r>
    </w:p>
    <w:p w14:paraId="30D21E42" w14:textId="77777777" w:rsidR="0053440A" w:rsidRDefault="0053440A" w:rsidP="0053440A">
      <w:pPr>
        <w:pStyle w:val="StandardWeb"/>
        <w:numPr>
          <w:ilvl w:val="0"/>
          <w:numId w:val="2"/>
        </w:numPr>
      </w:pPr>
      <w:r>
        <w:rPr>
          <w:rStyle w:val="Fett"/>
          <w:rFonts w:eastAsiaTheme="majorEastAsia"/>
        </w:rPr>
        <w:t>Testschritte:</w:t>
      </w:r>
    </w:p>
    <w:p w14:paraId="07DFA086" w14:textId="77777777" w:rsidR="0053440A" w:rsidRDefault="0053440A" w:rsidP="0053440A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</w:pPr>
      <w:r>
        <w:t>Benutzer navigiert zur Upload-Seite.</w:t>
      </w:r>
    </w:p>
    <w:p w14:paraId="291DE04A" w14:textId="77777777" w:rsidR="0053440A" w:rsidRDefault="0053440A" w:rsidP="0053440A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</w:pPr>
      <w:r>
        <w:t>Benutzer wählt eine gültige Excel-Datei aus.</w:t>
      </w:r>
    </w:p>
    <w:p w14:paraId="7A3245C7" w14:textId="77777777" w:rsidR="0053440A" w:rsidRDefault="0053440A" w:rsidP="0053440A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</w:pPr>
      <w:r>
        <w:t>Benutzer klickt auf den "Upload"-Button.</w:t>
      </w:r>
    </w:p>
    <w:p w14:paraId="75ABEDC2" w14:textId="77777777" w:rsidR="0053440A" w:rsidRDefault="0053440A" w:rsidP="0053440A">
      <w:pPr>
        <w:pStyle w:val="StandardWeb"/>
        <w:numPr>
          <w:ilvl w:val="0"/>
          <w:numId w:val="2"/>
        </w:numPr>
      </w:pPr>
      <w:r>
        <w:rPr>
          <w:rStyle w:val="Fett"/>
          <w:rFonts w:eastAsiaTheme="majorEastAsia"/>
        </w:rPr>
        <w:t>Erwartetes Ergebnis:</w:t>
      </w:r>
    </w:p>
    <w:p w14:paraId="5FCD1F17" w14:textId="77777777" w:rsidR="0053440A" w:rsidRDefault="0053440A" w:rsidP="0053440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Die Datei wird erfolgreich hochgeladen.</w:t>
      </w:r>
    </w:p>
    <w:p w14:paraId="5B2E99AF" w14:textId="77777777" w:rsidR="0053440A" w:rsidRDefault="0053440A" w:rsidP="0053440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Eine Bestätigungsmeldung wird angezeigt.</w:t>
      </w:r>
    </w:p>
    <w:p w14:paraId="25CAB0BB" w14:textId="77777777" w:rsidR="0053440A" w:rsidRDefault="0053440A" w:rsidP="0053440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Die Daten werden korrekt den entsprechenden Kunden zugeordnet.</w:t>
      </w:r>
    </w:p>
    <w:p w14:paraId="6BEACDD2" w14:textId="77777777" w:rsidR="0053440A" w:rsidRDefault="0053440A" w:rsidP="0053440A">
      <w:pPr>
        <w:pStyle w:val="berschrift3"/>
      </w:pPr>
      <w:r>
        <w:t>Testfall 2: Hochladen einer ungültigen Excel-Datei</w:t>
      </w:r>
    </w:p>
    <w:p w14:paraId="29E6F3F7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Eine Excel-Datei mit fehlenden oder fehlerhaften Daten wird hochgeladen.</w:t>
      </w:r>
    </w:p>
    <w:p w14:paraId="1C2A1C2E" w14:textId="77777777" w:rsidR="0053440A" w:rsidRDefault="0053440A" w:rsidP="0053440A">
      <w:pPr>
        <w:pStyle w:val="StandardWeb"/>
        <w:numPr>
          <w:ilvl w:val="0"/>
          <w:numId w:val="4"/>
        </w:numPr>
      </w:pPr>
      <w:r>
        <w:rPr>
          <w:rStyle w:val="Fett"/>
          <w:rFonts w:eastAsiaTheme="majorEastAsia"/>
        </w:rPr>
        <w:t>Vorbedingungen:</w:t>
      </w:r>
    </w:p>
    <w:p w14:paraId="1687D533" w14:textId="77777777" w:rsidR="0053440A" w:rsidRDefault="0053440A" w:rsidP="0053440A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Benutzer ist eingeloggt.</w:t>
      </w:r>
    </w:p>
    <w:p w14:paraId="740AB9C0" w14:textId="77777777" w:rsidR="0053440A" w:rsidRDefault="0053440A" w:rsidP="0053440A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Benutzer hat die Berechtigung, Dateien hochzuladen.</w:t>
      </w:r>
    </w:p>
    <w:p w14:paraId="5A84EBBE" w14:textId="77777777" w:rsidR="0053440A" w:rsidRDefault="0053440A" w:rsidP="0053440A">
      <w:pPr>
        <w:pStyle w:val="StandardWeb"/>
        <w:numPr>
          <w:ilvl w:val="0"/>
          <w:numId w:val="4"/>
        </w:numPr>
      </w:pPr>
      <w:r>
        <w:rPr>
          <w:rStyle w:val="Fett"/>
          <w:rFonts w:eastAsiaTheme="majorEastAsia"/>
        </w:rPr>
        <w:t>Testschritte:</w:t>
      </w:r>
    </w:p>
    <w:p w14:paraId="3854AE91" w14:textId="77777777" w:rsidR="0053440A" w:rsidRDefault="0053440A" w:rsidP="0053440A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</w:pPr>
      <w:r>
        <w:t>Benutzer navigiert zur Upload-Seite.</w:t>
      </w:r>
    </w:p>
    <w:p w14:paraId="23B9C2A6" w14:textId="77777777" w:rsidR="0053440A" w:rsidRDefault="0053440A" w:rsidP="0053440A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</w:pPr>
      <w:r>
        <w:t>Benutzer wählt eine ungültige Excel-Datei aus.</w:t>
      </w:r>
    </w:p>
    <w:p w14:paraId="286D2935" w14:textId="77777777" w:rsidR="0053440A" w:rsidRDefault="0053440A" w:rsidP="0053440A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</w:pPr>
      <w:r>
        <w:t>Benutzer klickt auf den "Upload"-Button.</w:t>
      </w:r>
    </w:p>
    <w:p w14:paraId="7ED293FE" w14:textId="77777777" w:rsidR="0053440A" w:rsidRDefault="0053440A" w:rsidP="0053440A">
      <w:pPr>
        <w:pStyle w:val="StandardWeb"/>
        <w:numPr>
          <w:ilvl w:val="0"/>
          <w:numId w:val="4"/>
        </w:numPr>
      </w:pPr>
      <w:r>
        <w:rPr>
          <w:rStyle w:val="Fett"/>
          <w:rFonts w:eastAsiaTheme="majorEastAsia"/>
        </w:rPr>
        <w:t>Erwartetes Ergebnis:</w:t>
      </w:r>
    </w:p>
    <w:p w14:paraId="6F846AE3" w14:textId="77777777" w:rsidR="0053440A" w:rsidRDefault="0053440A" w:rsidP="0053440A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Die Datei wird abgelehnt.</w:t>
      </w:r>
    </w:p>
    <w:p w14:paraId="46056ACB" w14:textId="77777777" w:rsidR="0053440A" w:rsidRDefault="0053440A" w:rsidP="0053440A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Eine Fehlermeldung wird angezeigt, die die Ursache des Fehlers beschreibt.</w:t>
      </w:r>
    </w:p>
    <w:p w14:paraId="58DECFFA" w14:textId="77777777" w:rsidR="0053440A" w:rsidRDefault="0053440A" w:rsidP="0053440A">
      <w:pPr>
        <w:pStyle w:val="berschrift3"/>
      </w:pPr>
      <w:r>
        <w:t>Testfall 3: Abrufen des Scoring-Werts eines Kunden</w:t>
      </w:r>
    </w:p>
    <w:p w14:paraId="76DD88AD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Abrufen des Scoring-Werts für einen vorhandenen Kunden über die API.</w:t>
      </w:r>
    </w:p>
    <w:p w14:paraId="2BD15367" w14:textId="77777777" w:rsidR="0053440A" w:rsidRDefault="0053440A" w:rsidP="0053440A">
      <w:pPr>
        <w:pStyle w:val="StandardWeb"/>
        <w:numPr>
          <w:ilvl w:val="0"/>
          <w:numId w:val="6"/>
        </w:numPr>
      </w:pPr>
      <w:r>
        <w:rPr>
          <w:rStyle w:val="Fett"/>
          <w:rFonts w:eastAsiaTheme="majorEastAsia"/>
        </w:rPr>
        <w:t>Vorbedingungen:</w:t>
      </w:r>
    </w:p>
    <w:p w14:paraId="18796851" w14:textId="77777777" w:rsidR="0053440A" w:rsidRDefault="0053440A" w:rsidP="0053440A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Der Kunde existiert in der Datenbank.</w:t>
      </w:r>
    </w:p>
    <w:p w14:paraId="04A3B35C" w14:textId="77777777" w:rsidR="0053440A" w:rsidRDefault="0053440A" w:rsidP="0053440A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API-Authentifizierung ist erfolgreich.</w:t>
      </w:r>
    </w:p>
    <w:p w14:paraId="17249249" w14:textId="77777777" w:rsidR="0053440A" w:rsidRDefault="0053440A" w:rsidP="0053440A">
      <w:pPr>
        <w:pStyle w:val="StandardWeb"/>
        <w:numPr>
          <w:ilvl w:val="0"/>
          <w:numId w:val="6"/>
        </w:numPr>
      </w:pPr>
      <w:r>
        <w:rPr>
          <w:rStyle w:val="Fett"/>
          <w:rFonts w:eastAsiaTheme="majorEastAsia"/>
        </w:rPr>
        <w:lastRenderedPageBreak/>
        <w:t>Testschritte:</w:t>
      </w:r>
    </w:p>
    <w:p w14:paraId="710CC765" w14:textId="77777777" w:rsidR="0053440A" w:rsidRDefault="0053440A" w:rsidP="0053440A">
      <w:pPr>
        <w:numPr>
          <w:ilvl w:val="1"/>
          <w:numId w:val="7"/>
        </w:numPr>
        <w:spacing w:before="100" w:beforeAutospacing="1" w:after="100" w:afterAutospacing="1" w:line="240" w:lineRule="auto"/>
        <w:ind w:left="1440" w:hanging="360"/>
      </w:pPr>
      <w:r>
        <w:t xml:space="preserve">Sende eine GET-Anfrage an den Endpunkt </w:t>
      </w:r>
      <w:r>
        <w:rPr>
          <w:rStyle w:val="HTMLCode"/>
          <w:rFonts w:eastAsiaTheme="majorEastAsia"/>
        </w:rPr>
        <w:t>/</w:t>
      </w:r>
      <w:proofErr w:type="spellStart"/>
      <w:r>
        <w:rPr>
          <w:rStyle w:val="HTMLCode"/>
          <w:rFonts w:eastAsiaTheme="majorEastAsia"/>
        </w:rPr>
        <w:t>customers</w:t>
      </w:r>
      <w:proofErr w:type="spellEnd"/>
      <w:r>
        <w:rPr>
          <w:rStyle w:val="HTMLCode"/>
          <w:rFonts w:eastAsiaTheme="majorEastAsia"/>
        </w:rPr>
        <w:t>/{</w:t>
      </w:r>
      <w:proofErr w:type="spellStart"/>
      <w:r>
        <w:rPr>
          <w:rStyle w:val="HTMLCode"/>
          <w:rFonts w:eastAsiaTheme="majorEastAsia"/>
        </w:rPr>
        <w:t>id</w:t>
      </w:r>
      <w:proofErr w:type="spellEnd"/>
      <w:r>
        <w:rPr>
          <w:rStyle w:val="HTMLCode"/>
          <w:rFonts w:eastAsiaTheme="majorEastAsia"/>
        </w:rPr>
        <w:t>}/score</w:t>
      </w:r>
      <w:r>
        <w:t>.</w:t>
      </w:r>
    </w:p>
    <w:p w14:paraId="124A5578" w14:textId="77777777" w:rsidR="0053440A" w:rsidRDefault="0053440A" w:rsidP="0053440A">
      <w:pPr>
        <w:pStyle w:val="StandardWeb"/>
        <w:numPr>
          <w:ilvl w:val="0"/>
          <w:numId w:val="6"/>
        </w:numPr>
      </w:pPr>
      <w:r>
        <w:rPr>
          <w:rStyle w:val="Fett"/>
          <w:rFonts w:eastAsiaTheme="majorEastAsia"/>
        </w:rPr>
        <w:t>Erwartetes Ergebnis:</w:t>
      </w:r>
    </w:p>
    <w:p w14:paraId="48BDA619" w14:textId="77777777" w:rsidR="0053440A" w:rsidRDefault="0053440A" w:rsidP="0053440A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Der korrekte Scoring-Wert wird zurückgegeben.</w:t>
      </w:r>
    </w:p>
    <w:p w14:paraId="2E99EE31" w14:textId="77777777" w:rsidR="0053440A" w:rsidRDefault="0053440A" w:rsidP="0053440A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Die Antwort enthält die Kunden-ID, den Scoring-Wert und das Datum der letzten Aktualisierung.</w:t>
      </w:r>
    </w:p>
    <w:p w14:paraId="625390DC" w14:textId="77777777" w:rsidR="0053440A" w:rsidRDefault="0053440A" w:rsidP="0053440A">
      <w:pPr>
        <w:pStyle w:val="berschrift3"/>
      </w:pPr>
      <w:r>
        <w:t>Testfall 4: Manuelles Aktualisieren des Scoring-Werts eines Kunden</w:t>
      </w:r>
    </w:p>
    <w:p w14:paraId="3AE93791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Manuelles Aktualisieren des Scoring-Werts eines Kunden über die API.</w:t>
      </w:r>
    </w:p>
    <w:p w14:paraId="200581E1" w14:textId="77777777" w:rsidR="0053440A" w:rsidRDefault="0053440A" w:rsidP="0053440A">
      <w:pPr>
        <w:pStyle w:val="StandardWeb"/>
        <w:numPr>
          <w:ilvl w:val="0"/>
          <w:numId w:val="8"/>
        </w:numPr>
      </w:pPr>
      <w:r>
        <w:rPr>
          <w:rStyle w:val="Fett"/>
          <w:rFonts w:eastAsiaTheme="majorEastAsia"/>
        </w:rPr>
        <w:t>Vorbedingungen:</w:t>
      </w:r>
    </w:p>
    <w:p w14:paraId="0E54642A" w14:textId="77777777" w:rsidR="0053440A" w:rsidRDefault="0053440A" w:rsidP="0053440A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Der Kunde existiert in der Datenbank.</w:t>
      </w:r>
    </w:p>
    <w:p w14:paraId="5693676A" w14:textId="77777777" w:rsidR="0053440A" w:rsidRDefault="0053440A" w:rsidP="0053440A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API-Authentifizierung ist erfolgreich.</w:t>
      </w:r>
    </w:p>
    <w:p w14:paraId="6FF32446" w14:textId="77777777" w:rsidR="0053440A" w:rsidRDefault="0053440A" w:rsidP="0053440A">
      <w:pPr>
        <w:pStyle w:val="StandardWeb"/>
        <w:numPr>
          <w:ilvl w:val="0"/>
          <w:numId w:val="8"/>
        </w:numPr>
      </w:pPr>
      <w:r>
        <w:rPr>
          <w:rStyle w:val="Fett"/>
          <w:rFonts w:eastAsiaTheme="majorEastAsia"/>
        </w:rPr>
        <w:t>Testschritte:</w:t>
      </w:r>
    </w:p>
    <w:p w14:paraId="5DC3784E" w14:textId="77777777" w:rsidR="0053440A" w:rsidRDefault="0053440A" w:rsidP="0053440A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</w:pPr>
      <w:r>
        <w:t xml:space="preserve">Sende eine PUT-Anfrage an den Endpunkt </w:t>
      </w:r>
      <w:r>
        <w:rPr>
          <w:rStyle w:val="HTMLCode"/>
          <w:rFonts w:eastAsiaTheme="majorEastAsia"/>
        </w:rPr>
        <w:t>/</w:t>
      </w:r>
      <w:proofErr w:type="spellStart"/>
      <w:r>
        <w:rPr>
          <w:rStyle w:val="HTMLCode"/>
          <w:rFonts w:eastAsiaTheme="majorEastAsia"/>
        </w:rPr>
        <w:t>customers</w:t>
      </w:r>
      <w:proofErr w:type="spellEnd"/>
      <w:r>
        <w:rPr>
          <w:rStyle w:val="HTMLCode"/>
          <w:rFonts w:eastAsiaTheme="majorEastAsia"/>
        </w:rPr>
        <w:t>/{</w:t>
      </w:r>
      <w:proofErr w:type="spellStart"/>
      <w:r>
        <w:rPr>
          <w:rStyle w:val="HTMLCode"/>
          <w:rFonts w:eastAsiaTheme="majorEastAsia"/>
        </w:rPr>
        <w:t>id</w:t>
      </w:r>
      <w:proofErr w:type="spellEnd"/>
      <w:r>
        <w:rPr>
          <w:rStyle w:val="HTMLCode"/>
          <w:rFonts w:eastAsiaTheme="majorEastAsia"/>
        </w:rPr>
        <w:t>}/score</w:t>
      </w:r>
      <w:r>
        <w:t xml:space="preserve"> mit dem neuen Scoring-Wert im Body.</w:t>
      </w:r>
    </w:p>
    <w:p w14:paraId="2EEB3150" w14:textId="77777777" w:rsidR="0053440A" w:rsidRDefault="0053440A" w:rsidP="0053440A">
      <w:pPr>
        <w:pStyle w:val="StandardWeb"/>
        <w:numPr>
          <w:ilvl w:val="0"/>
          <w:numId w:val="8"/>
        </w:numPr>
      </w:pPr>
      <w:r>
        <w:rPr>
          <w:rStyle w:val="Fett"/>
          <w:rFonts w:eastAsiaTheme="majorEastAsia"/>
        </w:rPr>
        <w:t>Erwartetes Ergebnis:</w:t>
      </w:r>
    </w:p>
    <w:p w14:paraId="0FCF8FE6" w14:textId="77777777" w:rsidR="0053440A" w:rsidRDefault="0053440A" w:rsidP="0053440A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Der Scoring-Wert wird erfolgreich aktualisiert.</w:t>
      </w:r>
    </w:p>
    <w:p w14:paraId="28D0291F" w14:textId="77777777" w:rsidR="0053440A" w:rsidRDefault="0053440A" w:rsidP="0053440A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Eine Bestätigungsmeldung wird zurückgegeben.</w:t>
      </w:r>
    </w:p>
    <w:p w14:paraId="54C65770" w14:textId="77777777" w:rsidR="0053440A" w:rsidRDefault="0053440A" w:rsidP="0053440A">
      <w:pPr>
        <w:pStyle w:val="berschrift2"/>
      </w:pPr>
      <w:r>
        <w:t>3. Testfälle für nicht-funktionale Anforderungen</w:t>
      </w:r>
    </w:p>
    <w:p w14:paraId="581540F9" w14:textId="77777777" w:rsidR="0053440A" w:rsidRDefault="0053440A" w:rsidP="0053440A">
      <w:pPr>
        <w:pStyle w:val="berschrift3"/>
      </w:pPr>
      <w:r>
        <w:t>Testfall 5: Performance-Test des Upload-Prozesses</w:t>
      </w:r>
    </w:p>
    <w:p w14:paraId="426A6FC4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Überprüfung der Performance des Upload-Prozesses bei großen Datenmengen.</w:t>
      </w:r>
    </w:p>
    <w:p w14:paraId="084E8DD8" w14:textId="77777777" w:rsidR="0053440A" w:rsidRDefault="0053440A" w:rsidP="0053440A">
      <w:pPr>
        <w:pStyle w:val="StandardWeb"/>
        <w:numPr>
          <w:ilvl w:val="0"/>
          <w:numId w:val="10"/>
        </w:numPr>
      </w:pPr>
      <w:r>
        <w:rPr>
          <w:rStyle w:val="Fett"/>
          <w:rFonts w:eastAsiaTheme="majorEastAsia"/>
        </w:rPr>
        <w:t>Vorbedingungen:</w:t>
      </w:r>
    </w:p>
    <w:p w14:paraId="48A45090" w14:textId="77777777" w:rsidR="0053440A" w:rsidRDefault="0053440A" w:rsidP="0053440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Große Excel-Datei mit mehreren tausend Einträgen ist vorhanden.</w:t>
      </w:r>
    </w:p>
    <w:p w14:paraId="62B38DE2" w14:textId="77777777" w:rsidR="0053440A" w:rsidRDefault="0053440A" w:rsidP="0053440A">
      <w:pPr>
        <w:pStyle w:val="StandardWeb"/>
        <w:numPr>
          <w:ilvl w:val="0"/>
          <w:numId w:val="10"/>
        </w:numPr>
      </w:pPr>
      <w:r>
        <w:rPr>
          <w:rStyle w:val="Fett"/>
          <w:rFonts w:eastAsiaTheme="majorEastAsia"/>
        </w:rPr>
        <w:t>Testschritte:</w:t>
      </w:r>
    </w:p>
    <w:p w14:paraId="1D5714AF" w14:textId="77777777" w:rsidR="0053440A" w:rsidRDefault="0053440A" w:rsidP="0053440A">
      <w:pPr>
        <w:numPr>
          <w:ilvl w:val="1"/>
          <w:numId w:val="11"/>
        </w:numPr>
        <w:spacing w:before="100" w:beforeAutospacing="1" w:after="100" w:afterAutospacing="1" w:line="240" w:lineRule="auto"/>
        <w:ind w:left="1440" w:hanging="360"/>
      </w:pPr>
      <w:r>
        <w:t>Benutzer lädt die große Excel-Datei hoch.</w:t>
      </w:r>
    </w:p>
    <w:p w14:paraId="30C14189" w14:textId="77777777" w:rsidR="0053440A" w:rsidRDefault="0053440A" w:rsidP="0053440A">
      <w:pPr>
        <w:pStyle w:val="StandardWeb"/>
        <w:numPr>
          <w:ilvl w:val="0"/>
          <w:numId w:val="10"/>
        </w:numPr>
      </w:pPr>
      <w:r>
        <w:rPr>
          <w:rStyle w:val="Fett"/>
          <w:rFonts w:eastAsiaTheme="majorEastAsia"/>
        </w:rPr>
        <w:t>Erwartetes Ergebnis:</w:t>
      </w:r>
    </w:p>
    <w:p w14:paraId="00FBF4F2" w14:textId="77777777" w:rsidR="0053440A" w:rsidRDefault="0053440A" w:rsidP="0053440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Die Datei wird innerhalb eines akzeptablen Zeitrahmens hochgeladen und verarbeitet (z.B. unter 2 Minuten).</w:t>
      </w:r>
    </w:p>
    <w:p w14:paraId="5CF0A906" w14:textId="77777777" w:rsidR="0053440A" w:rsidRDefault="0053440A" w:rsidP="0053440A">
      <w:pPr>
        <w:pStyle w:val="berschrift3"/>
      </w:pPr>
      <w:r>
        <w:t xml:space="preserve">Testfall 6: </w:t>
      </w:r>
      <w:proofErr w:type="spellStart"/>
      <w:r>
        <w:t>Lasttest</w:t>
      </w:r>
      <w:proofErr w:type="spellEnd"/>
      <w:r>
        <w:t xml:space="preserve"> bei gleichzeitigen Uploads</w:t>
      </w:r>
    </w:p>
    <w:p w14:paraId="17914577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Überprüfung des Systems bei gleichzeitigen Datei-Uploads durch mehrere Benutzer.</w:t>
      </w:r>
    </w:p>
    <w:p w14:paraId="3B22B5F4" w14:textId="77777777" w:rsidR="0053440A" w:rsidRDefault="0053440A" w:rsidP="0053440A">
      <w:pPr>
        <w:pStyle w:val="StandardWeb"/>
        <w:numPr>
          <w:ilvl w:val="0"/>
          <w:numId w:val="12"/>
        </w:numPr>
      </w:pPr>
      <w:r>
        <w:rPr>
          <w:rStyle w:val="Fett"/>
          <w:rFonts w:eastAsiaTheme="majorEastAsia"/>
        </w:rPr>
        <w:t>Vorbedingungen:</w:t>
      </w:r>
    </w:p>
    <w:p w14:paraId="3DAB35AC" w14:textId="77777777" w:rsidR="0053440A" w:rsidRDefault="0053440A" w:rsidP="0053440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Mehrere Benutzer sind eingeloggt.</w:t>
      </w:r>
    </w:p>
    <w:p w14:paraId="6C36CDC4" w14:textId="77777777" w:rsidR="0053440A" w:rsidRDefault="0053440A" w:rsidP="0053440A">
      <w:pPr>
        <w:pStyle w:val="StandardWeb"/>
        <w:numPr>
          <w:ilvl w:val="0"/>
          <w:numId w:val="12"/>
        </w:numPr>
      </w:pPr>
      <w:r>
        <w:rPr>
          <w:rStyle w:val="Fett"/>
          <w:rFonts w:eastAsiaTheme="majorEastAsia"/>
        </w:rPr>
        <w:t>Testschritte:</w:t>
      </w:r>
    </w:p>
    <w:p w14:paraId="0D80C095" w14:textId="77777777" w:rsidR="0053440A" w:rsidRDefault="0053440A" w:rsidP="0053440A">
      <w:pPr>
        <w:numPr>
          <w:ilvl w:val="1"/>
          <w:numId w:val="13"/>
        </w:numPr>
        <w:spacing w:before="100" w:beforeAutospacing="1" w:after="100" w:afterAutospacing="1" w:line="240" w:lineRule="auto"/>
        <w:ind w:left="1440" w:hanging="360"/>
      </w:pPr>
      <w:r>
        <w:t>Mehrere Benutzer laden gleichzeitig Excel-Dateien hoch.</w:t>
      </w:r>
    </w:p>
    <w:p w14:paraId="1F68C8A8" w14:textId="77777777" w:rsidR="0053440A" w:rsidRDefault="0053440A" w:rsidP="0053440A">
      <w:pPr>
        <w:pStyle w:val="StandardWeb"/>
        <w:numPr>
          <w:ilvl w:val="0"/>
          <w:numId w:val="12"/>
        </w:numPr>
      </w:pPr>
      <w:r>
        <w:rPr>
          <w:rStyle w:val="Fett"/>
          <w:rFonts w:eastAsiaTheme="majorEastAsia"/>
        </w:rPr>
        <w:t>Erwartetes Ergebnis:</w:t>
      </w:r>
    </w:p>
    <w:p w14:paraId="11E6952C" w14:textId="77777777" w:rsidR="0053440A" w:rsidRDefault="0053440A" w:rsidP="0053440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Das System bleibt stabil und verarbeitet alle Uploads korrekt.</w:t>
      </w:r>
    </w:p>
    <w:p w14:paraId="55F57F0B" w14:textId="77777777" w:rsidR="0053440A" w:rsidRDefault="0053440A" w:rsidP="0053440A">
      <w:pPr>
        <w:pStyle w:val="berschrift2"/>
      </w:pPr>
      <w:r>
        <w:lastRenderedPageBreak/>
        <w:t>4. Testfälle für Sicherheit</w:t>
      </w:r>
    </w:p>
    <w:p w14:paraId="46179C77" w14:textId="77777777" w:rsidR="0053440A" w:rsidRDefault="0053440A" w:rsidP="0053440A">
      <w:pPr>
        <w:pStyle w:val="berschrift3"/>
      </w:pPr>
      <w:r>
        <w:t>Testfall 7: Authentifizierung und Autorisierung für API-Endpunkte</w:t>
      </w:r>
    </w:p>
    <w:p w14:paraId="12DA6869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Sicherstellen, dass nur autorisierte Benutzer Zugriff auf die API-Endpunkte haben.</w:t>
      </w:r>
    </w:p>
    <w:p w14:paraId="5FE43C30" w14:textId="77777777" w:rsidR="0053440A" w:rsidRDefault="0053440A" w:rsidP="0053440A">
      <w:pPr>
        <w:pStyle w:val="StandardWeb"/>
        <w:numPr>
          <w:ilvl w:val="0"/>
          <w:numId w:val="14"/>
        </w:numPr>
      </w:pPr>
      <w:r>
        <w:rPr>
          <w:rStyle w:val="Fett"/>
          <w:rFonts w:eastAsiaTheme="majorEastAsia"/>
        </w:rPr>
        <w:t>Vorbedingungen:</w:t>
      </w:r>
    </w:p>
    <w:p w14:paraId="51E5F88B" w14:textId="77777777" w:rsidR="0053440A" w:rsidRDefault="0053440A" w:rsidP="0053440A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API-Endpunkte sind implementiert und gesichert.</w:t>
      </w:r>
    </w:p>
    <w:p w14:paraId="7E7CD70A" w14:textId="77777777" w:rsidR="0053440A" w:rsidRDefault="0053440A" w:rsidP="0053440A">
      <w:pPr>
        <w:pStyle w:val="StandardWeb"/>
        <w:numPr>
          <w:ilvl w:val="0"/>
          <w:numId w:val="14"/>
        </w:numPr>
      </w:pPr>
      <w:r>
        <w:rPr>
          <w:rStyle w:val="Fett"/>
          <w:rFonts w:eastAsiaTheme="majorEastAsia"/>
        </w:rPr>
        <w:t>Testschritte:</w:t>
      </w:r>
    </w:p>
    <w:p w14:paraId="1652A614" w14:textId="77777777" w:rsidR="0053440A" w:rsidRDefault="0053440A" w:rsidP="0053440A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</w:pPr>
      <w:r>
        <w:t>Sende eine Anfrage ohne Authentifizierung an einen API-Endpunkt.</w:t>
      </w:r>
    </w:p>
    <w:p w14:paraId="7BBA0216" w14:textId="77777777" w:rsidR="0053440A" w:rsidRDefault="0053440A" w:rsidP="0053440A">
      <w:pPr>
        <w:numPr>
          <w:ilvl w:val="1"/>
          <w:numId w:val="15"/>
        </w:numPr>
        <w:spacing w:before="100" w:beforeAutospacing="1" w:after="100" w:afterAutospacing="1" w:line="240" w:lineRule="auto"/>
        <w:ind w:left="1440" w:hanging="360"/>
      </w:pPr>
      <w:r>
        <w:t>Sende eine Anfrage mit einem gültigen Authentifizierungstoken.</w:t>
      </w:r>
    </w:p>
    <w:p w14:paraId="29EF085E" w14:textId="77777777" w:rsidR="0053440A" w:rsidRDefault="0053440A" w:rsidP="0053440A">
      <w:pPr>
        <w:pStyle w:val="StandardWeb"/>
        <w:numPr>
          <w:ilvl w:val="0"/>
          <w:numId w:val="14"/>
        </w:numPr>
      </w:pPr>
      <w:r>
        <w:rPr>
          <w:rStyle w:val="Fett"/>
          <w:rFonts w:eastAsiaTheme="majorEastAsia"/>
        </w:rPr>
        <w:t>Erwartetes Ergebnis:</w:t>
      </w:r>
    </w:p>
    <w:p w14:paraId="5220DA16" w14:textId="77777777" w:rsidR="0053440A" w:rsidRDefault="0053440A" w:rsidP="0053440A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Anfragen ohne Authentifizierung werden abgelehnt.</w:t>
      </w:r>
    </w:p>
    <w:p w14:paraId="515B52F6" w14:textId="77777777" w:rsidR="0053440A" w:rsidRDefault="0053440A" w:rsidP="0053440A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Anfragen mit gültigem Token werden erfolgreich verarbeitet.</w:t>
      </w:r>
    </w:p>
    <w:p w14:paraId="378A8075" w14:textId="77777777" w:rsidR="0053440A" w:rsidRDefault="0053440A" w:rsidP="0053440A">
      <w:pPr>
        <w:pStyle w:val="berschrift3"/>
      </w:pPr>
      <w:r>
        <w:t>Testfall 8: Verschlüsselung der hochgeladenen Daten</w:t>
      </w:r>
    </w:p>
    <w:p w14:paraId="576EE138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Sicherstellen, dass die hochgeladenen Daten verschlüsselt gespeichert werden.</w:t>
      </w:r>
    </w:p>
    <w:p w14:paraId="53C2FD94" w14:textId="77777777" w:rsidR="0053440A" w:rsidRDefault="0053440A" w:rsidP="0053440A">
      <w:pPr>
        <w:pStyle w:val="StandardWeb"/>
        <w:numPr>
          <w:ilvl w:val="0"/>
          <w:numId w:val="16"/>
        </w:numPr>
      </w:pPr>
      <w:r>
        <w:rPr>
          <w:rStyle w:val="Fett"/>
          <w:rFonts w:eastAsiaTheme="majorEastAsia"/>
        </w:rPr>
        <w:t>Vorbedingungen:</w:t>
      </w:r>
    </w:p>
    <w:p w14:paraId="7A87079B" w14:textId="77777777" w:rsidR="0053440A" w:rsidRDefault="0053440A" w:rsidP="0053440A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>Verschlüsselung ist in der Datenbank konfiguriert.</w:t>
      </w:r>
    </w:p>
    <w:p w14:paraId="293BB447" w14:textId="77777777" w:rsidR="0053440A" w:rsidRDefault="0053440A" w:rsidP="0053440A">
      <w:pPr>
        <w:pStyle w:val="StandardWeb"/>
        <w:numPr>
          <w:ilvl w:val="0"/>
          <w:numId w:val="16"/>
        </w:numPr>
      </w:pPr>
      <w:r>
        <w:rPr>
          <w:rStyle w:val="Fett"/>
          <w:rFonts w:eastAsiaTheme="majorEastAsia"/>
        </w:rPr>
        <w:t>Testschritte:</w:t>
      </w:r>
    </w:p>
    <w:p w14:paraId="727FE214" w14:textId="77777777" w:rsidR="0053440A" w:rsidRDefault="0053440A" w:rsidP="0053440A">
      <w:pPr>
        <w:numPr>
          <w:ilvl w:val="1"/>
          <w:numId w:val="17"/>
        </w:numPr>
        <w:spacing w:before="100" w:beforeAutospacing="1" w:after="100" w:afterAutospacing="1" w:line="240" w:lineRule="auto"/>
        <w:ind w:left="1440" w:hanging="360"/>
      </w:pPr>
      <w:r>
        <w:t>Lade eine Excel-Datei hoch.</w:t>
      </w:r>
    </w:p>
    <w:p w14:paraId="2F1114C0" w14:textId="77777777" w:rsidR="0053440A" w:rsidRDefault="0053440A" w:rsidP="0053440A">
      <w:pPr>
        <w:numPr>
          <w:ilvl w:val="1"/>
          <w:numId w:val="17"/>
        </w:numPr>
        <w:spacing w:before="100" w:beforeAutospacing="1" w:after="100" w:afterAutospacing="1" w:line="240" w:lineRule="auto"/>
        <w:ind w:left="1440" w:hanging="360"/>
      </w:pPr>
      <w:r>
        <w:t>Überprüfe die gespeicherten Daten in der Datenbank.</w:t>
      </w:r>
    </w:p>
    <w:p w14:paraId="3D55CA6A" w14:textId="77777777" w:rsidR="0053440A" w:rsidRDefault="0053440A" w:rsidP="0053440A">
      <w:pPr>
        <w:pStyle w:val="StandardWeb"/>
        <w:numPr>
          <w:ilvl w:val="0"/>
          <w:numId w:val="16"/>
        </w:numPr>
      </w:pPr>
      <w:r>
        <w:rPr>
          <w:rStyle w:val="Fett"/>
          <w:rFonts w:eastAsiaTheme="majorEastAsia"/>
        </w:rPr>
        <w:t>Erwartetes Ergebnis:</w:t>
      </w:r>
    </w:p>
    <w:p w14:paraId="1F4314FC" w14:textId="77777777" w:rsidR="0053440A" w:rsidRDefault="0053440A" w:rsidP="0053440A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>Die Daten sind verschlüsselt und nicht im Klartext einsehbar.</w:t>
      </w:r>
    </w:p>
    <w:p w14:paraId="6B88BE2B" w14:textId="77777777" w:rsidR="0053440A" w:rsidRDefault="0053440A" w:rsidP="0053440A">
      <w:pPr>
        <w:pStyle w:val="berschrift2"/>
      </w:pPr>
      <w:r>
        <w:t>5. Usability-Testszenarien</w:t>
      </w:r>
    </w:p>
    <w:p w14:paraId="77F4616B" w14:textId="77777777" w:rsidR="0053440A" w:rsidRDefault="0053440A" w:rsidP="0053440A">
      <w:pPr>
        <w:pStyle w:val="berschrift3"/>
      </w:pPr>
      <w:r>
        <w:t>Testszenario 1: Benutzerführung beim Hochladen der Scoring-Daten</w:t>
      </w:r>
    </w:p>
    <w:p w14:paraId="754A31FD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Überprüfung der Benutzerführung und Verständlichkeit der Upload-Seite.</w:t>
      </w:r>
    </w:p>
    <w:p w14:paraId="3A6CBB4F" w14:textId="77777777" w:rsidR="0053440A" w:rsidRDefault="0053440A" w:rsidP="0053440A">
      <w:pPr>
        <w:pStyle w:val="StandardWeb"/>
        <w:numPr>
          <w:ilvl w:val="0"/>
          <w:numId w:val="18"/>
        </w:numPr>
      </w:pPr>
      <w:r>
        <w:rPr>
          <w:rStyle w:val="Fett"/>
          <w:rFonts w:eastAsiaTheme="majorEastAsia"/>
        </w:rPr>
        <w:t>Vorbedingungen:</w:t>
      </w:r>
    </w:p>
    <w:p w14:paraId="785A9E09" w14:textId="77777777" w:rsidR="0053440A" w:rsidRDefault="0053440A" w:rsidP="0053440A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Benutzer ist eingeloggt und auf der Upload-Seite.</w:t>
      </w:r>
    </w:p>
    <w:p w14:paraId="476DC564" w14:textId="77777777" w:rsidR="0053440A" w:rsidRDefault="0053440A" w:rsidP="0053440A">
      <w:pPr>
        <w:pStyle w:val="StandardWeb"/>
        <w:numPr>
          <w:ilvl w:val="0"/>
          <w:numId w:val="18"/>
        </w:numPr>
      </w:pPr>
      <w:r>
        <w:rPr>
          <w:rStyle w:val="Fett"/>
          <w:rFonts w:eastAsiaTheme="majorEastAsia"/>
        </w:rPr>
        <w:t>Testschritte:</w:t>
      </w:r>
    </w:p>
    <w:p w14:paraId="593A6C90" w14:textId="77777777" w:rsidR="0053440A" w:rsidRDefault="0053440A" w:rsidP="0053440A">
      <w:pPr>
        <w:numPr>
          <w:ilvl w:val="1"/>
          <w:numId w:val="19"/>
        </w:numPr>
        <w:spacing w:before="100" w:beforeAutospacing="1" w:after="100" w:afterAutospacing="1" w:line="240" w:lineRule="auto"/>
        <w:ind w:left="1440" w:hanging="360"/>
      </w:pPr>
      <w:r>
        <w:t>Benutzer lädt eine Datei hoch.</w:t>
      </w:r>
    </w:p>
    <w:p w14:paraId="3163A4FC" w14:textId="77777777" w:rsidR="0053440A" w:rsidRDefault="0053440A" w:rsidP="0053440A">
      <w:pPr>
        <w:numPr>
          <w:ilvl w:val="1"/>
          <w:numId w:val="19"/>
        </w:numPr>
        <w:spacing w:before="100" w:beforeAutospacing="1" w:after="100" w:afterAutospacing="1" w:line="240" w:lineRule="auto"/>
        <w:ind w:left="1440" w:hanging="360"/>
      </w:pPr>
      <w:r>
        <w:t>Benutzer bewertet die Benutzerfreundlichkeit der Seite.</w:t>
      </w:r>
    </w:p>
    <w:p w14:paraId="56BD14C3" w14:textId="77777777" w:rsidR="0053440A" w:rsidRDefault="0053440A" w:rsidP="0053440A">
      <w:pPr>
        <w:pStyle w:val="StandardWeb"/>
        <w:numPr>
          <w:ilvl w:val="0"/>
          <w:numId w:val="18"/>
        </w:numPr>
      </w:pPr>
      <w:r>
        <w:rPr>
          <w:rStyle w:val="Fett"/>
          <w:rFonts w:eastAsiaTheme="majorEastAsia"/>
        </w:rPr>
        <w:t>Erwartetes Ergebnis:</w:t>
      </w:r>
    </w:p>
    <w:p w14:paraId="2ED2660A" w14:textId="77777777" w:rsidR="0053440A" w:rsidRDefault="0053440A" w:rsidP="0053440A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Benutzer kann die Datei ohne Schwierigkeiten hochladen.</w:t>
      </w:r>
    </w:p>
    <w:p w14:paraId="58A1685F" w14:textId="77777777" w:rsidR="0053440A" w:rsidRDefault="0053440A" w:rsidP="0053440A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Benutzer gibt positives Feedback zur Benutzerfreundlichkeit.</w:t>
      </w:r>
    </w:p>
    <w:p w14:paraId="432DDD14" w14:textId="77777777" w:rsidR="0053440A" w:rsidRDefault="0053440A" w:rsidP="0053440A">
      <w:pPr>
        <w:pStyle w:val="berschrift2"/>
      </w:pPr>
      <w:r>
        <w:t>6. Regressionstestszenarien</w:t>
      </w:r>
    </w:p>
    <w:p w14:paraId="51871691" w14:textId="77777777" w:rsidR="0053440A" w:rsidRDefault="0053440A" w:rsidP="0053440A">
      <w:pPr>
        <w:pStyle w:val="berschrift3"/>
      </w:pPr>
      <w:r>
        <w:t>Testszenario 2: Überprüfung der bestehenden Kundenverwaltungsfunktionen</w:t>
      </w:r>
    </w:p>
    <w:p w14:paraId="46798B66" w14:textId="77777777" w:rsidR="0053440A" w:rsidRDefault="0053440A" w:rsidP="0053440A">
      <w:pPr>
        <w:pStyle w:val="StandardWeb"/>
      </w:pPr>
      <w:r>
        <w:rPr>
          <w:rStyle w:val="Fett"/>
          <w:rFonts w:eastAsiaTheme="majorEastAsia"/>
        </w:rPr>
        <w:t>Beschreibung:</w:t>
      </w:r>
      <w:r>
        <w:t xml:space="preserve"> Sicherstellen, dass bestehende Funktionen der Kundenverwaltung weiterhin einwandfrei funktionieren.</w:t>
      </w:r>
    </w:p>
    <w:p w14:paraId="3FE58FE9" w14:textId="77777777" w:rsidR="0053440A" w:rsidRDefault="0053440A" w:rsidP="0053440A">
      <w:pPr>
        <w:pStyle w:val="StandardWeb"/>
        <w:numPr>
          <w:ilvl w:val="0"/>
          <w:numId w:val="20"/>
        </w:numPr>
      </w:pPr>
      <w:r>
        <w:rPr>
          <w:rStyle w:val="Fett"/>
          <w:rFonts w:eastAsiaTheme="majorEastAsia"/>
        </w:rPr>
        <w:t>Vorbedingungen:</w:t>
      </w:r>
    </w:p>
    <w:p w14:paraId="64CEBEE6" w14:textId="77777777" w:rsidR="0053440A" w:rsidRDefault="0053440A" w:rsidP="0053440A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>Bestehende Kundenverwaltung ist implementiert.</w:t>
      </w:r>
    </w:p>
    <w:p w14:paraId="6A7E74EA" w14:textId="77777777" w:rsidR="0053440A" w:rsidRDefault="0053440A" w:rsidP="0053440A">
      <w:pPr>
        <w:pStyle w:val="StandardWeb"/>
        <w:numPr>
          <w:ilvl w:val="0"/>
          <w:numId w:val="20"/>
        </w:numPr>
      </w:pPr>
      <w:r>
        <w:rPr>
          <w:rStyle w:val="Fett"/>
          <w:rFonts w:eastAsiaTheme="majorEastAsia"/>
        </w:rPr>
        <w:t>Testschritte:</w:t>
      </w:r>
    </w:p>
    <w:p w14:paraId="10581C69" w14:textId="77777777" w:rsidR="0053440A" w:rsidRDefault="0053440A" w:rsidP="0053440A">
      <w:pPr>
        <w:numPr>
          <w:ilvl w:val="1"/>
          <w:numId w:val="21"/>
        </w:numPr>
        <w:spacing w:before="100" w:beforeAutospacing="1" w:after="100" w:afterAutospacing="1" w:line="240" w:lineRule="auto"/>
        <w:ind w:left="1440" w:hanging="360"/>
      </w:pPr>
      <w:r>
        <w:t>Füge einen neuen Kunden hinzu.</w:t>
      </w:r>
    </w:p>
    <w:p w14:paraId="1F46B519" w14:textId="77777777" w:rsidR="0053440A" w:rsidRDefault="0053440A" w:rsidP="0053440A">
      <w:pPr>
        <w:numPr>
          <w:ilvl w:val="1"/>
          <w:numId w:val="21"/>
        </w:numPr>
        <w:spacing w:before="100" w:beforeAutospacing="1" w:after="100" w:afterAutospacing="1" w:line="240" w:lineRule="auto"/>
        <w:ind w:left="1440" w:hanging="360"/>
      </w:pPr>
      <w:r>
        <w:t>Aktualisiere die Daten eines bestehenden Kunden.</w:t>
      </w:r>
    </w:p>
    <w:p w14:paraId="769E4876" w14:textId="77777777" w:rsidR="0053440A" w:rsidRDefault="0053440A" w:rsidP="0053440A">
      <w:pPr>
        <w:numPr>
          <w:ilvl w:val="1"/>
          <w:numId w:val="21"/>
        </w:numPr>
        <w:spacing w:before="100" w:beforeAutospacing="1" w:after="100" w:afterAutospacing="1" w:line="240" w:lineRule="auto"/>
        <w:ind w:left="1440" w:hanging="360"/>
      </w:pPr>
      <w:r>
        <w:t>Lösche einen Kunden.</w:t>
      </w:r>
    </w:p>
    <w:p w14:paraId="314EC28A" w14:textId="77777777" w:rsidR="0053440A" w:rsidRDefault="0053440A" w:rsidP="0053440A">
      <w:pPr>
        <w:pStyle w:val="StandardWeb"/>
        <w:numPr>
          <w:ilvl w:val="0"/>
          <w:numId w:val="20"/>
        </w:numPr>
      </w:pPr>
      <w:r>
        <w:rPr>
          <w:rStyle w:val="Fett"/>
          <w:rFonts w:eastAsiaTheme="majorEastAsia"/>
        </w:rPr>
        <w:t>Erwartetes Ergebnis:</w:t>
      </w:r>
    </w:p>
    <w:p w14:paraId="358A02B9" w14:textId="77777777" w:rsidR="0053440A" w:rsidRDefault="0053440A" w:rsidP="0053440A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>Alle Operationen werden erfolgreich durchgeführt.</w:t>
      </w:r>
    </w:p>
    <w:p w14:paraId="0A973DD7" w14:textId="77777777" w:rsidR="0053440A" w:rsidRDefault="0053440A" w:rsidP="0053440A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>Keine Fehler oder unerwarteten Ergebnisse treten auf.</w:t>
      </w:r>
    </w:p>
    <w:p w14:paraId="5625394F" w14:textId="77777777" w:rsidR="0053440A" w:rsidRPr="0053440A" w:rsidRDefault="0053440A" w:rsidP="0053440A"/>
    <w:sectPr w:rsidR="0053440A" w:rsidRPr="005344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7DE4" w14:textId="77777777" w:rsidR="0053440A" w:rsidRDefault="0053440A" w:rsidP="0053440A">
      <w:pPr>
        <w:spacing w:after="0" w:line="240" w:lineRule="auto"/>
      </w:pPr>
      <w:r>
        <w:separator/>
      </w:r>
    </w:p>
  </w:endnote>
  <w:endnote w:type="continuationSeparator" w:id="0">
    <w:p w14:paraId="7C77BA4C" w14:textId="77777777" w:rsidR="0053440A" w:rsidRDefault="0053440A" w:rsidP="0053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AAD2B" w14:textId="77777777" w:rsidR="0053440A" w:rsidRDefault="0053440A" w:rsidP="0053440A">
      <w:pPr>
        <w:spacing w:after="0" w:line="240" w:lineRule="auto"/>
      </w:pPr>
      <w:r>
        <w:separator/>
      </w:r>
    </w:p>
  </w:footnote>
  <w:footnote w:type="continuationSeparator" w:id="0">
    <w:p w14:paraId="39114402" w14:textId="77777777" w:rsidR="0053440A" w:rsidRDefault="0053440A" w:rsidP="0053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241D"/>
    <w:multiLevelType w:val="multilevel"/>
    <w:tmpl w:val="4766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5D97"/>
    <w:multiLevelType w:val="multilevel"/>
    <w:tmpl w:val="474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F68D5"/>
    <w:multiLevelType w:val="multilevel"/>
    <w:tmpl w:val="0020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D5D4B"/>
    <w:multiLevelType w:val="multilevel"/>
    <w:tmpl w:val="85B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F510C"/>
    <w:multiLevelType w:val="multilevel"/>
    <w:tmpl w:val="22C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812B3"/>
    <w:multiLevelType w:val="multilevel"/>
    <w:tmpl w:val="179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44115"/>
    <w:multiLevelType w:val="multilevel"/>
    <w:tmpl w:val="ED5A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06AC8"/>
    <w:multiLevelType w:val="multilevel"/>
    <w:tmpl w:val="9D0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84C17"/>
    <w:multiLevelType w:val="multilevel"/>
    <w:tmpl w:val="969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B3F16"/>
    <w:multiLevelType w:val="multilevel"/>
    <w:tmpl w:val="C04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D35B5"/>
    <w:multiLevelType w:val="multilevel"/>
    <w:tmpl w:val="62EC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32562">
    <w:abstractNumId w:val="8"/>
  </w:num>
  <w:num w:numId="2" w16cid:durableId="1407221313">
    <w:abstractNumId w:val="7"/>
  </w:num>
  <w:num w:numId="3" w16cid:durableId="932323032">
    <w:abstractNumId w:val="7"/>
    <w:lvlOverride w:ilvl="1">
      <w:lvl w:ilvl="1">
        <w:numFmt w:val="decimal"/>
        <w:lvlText w:val="%2."/>
        <w:lvlJc w:val="left"/>
      </w:lvl>
    </w:lvlOverride>
  </w:num>
  <w:num w:numId="4" w16cid:durableId="1299991031">
    <w:abstractNumId w:val="2"/>
  </w:num>
  <w:num w:numId="5" w16cid:durableId="1482308504">
    <w:abstractNumId w:val="2"/>
    <w:lvlOverride w:ilvl="1">
      <w:lvl w:ilvl="1">
        <w:numFmt w:val="decimal"/>
        <w:lvlText w:val="%2."/>
        <w:lvlJc w:val="left"/>
      </w:lvl>
    </w:lvlOverride>
  </w:num>
  <w:num w:numId="6" w16cid:durableId="1843281047">
    <w:abstractNumId w:val="3"/>
  </w:num>
  <w:num w:numId="7" w16cid:durableId="2005161821">
    <w:abstractNumId w:val="3"/>
    <w:lvlOverride w:ilvl="1">
      <w:lvl w:ilvl="1">
        <w:numFmt w:val="decimal"/>
        <w:lvlText w:val="%2."/>
        <w:lvlJc w:val="left"/>
      </w:lvl>
    </w:lvlOverride>
  </w:num>
  <w:num w:numId="8" w16cid:durableId="523597231">
    <w:abstractNumId w:val="0"/>
  </w:num>
  <w:num w:numId="9" w16cid:durableId="1477911761">
    <w:abstractNumId w:val="0"/>
    <w:lvlOverride w:ilvl="1">
      <w:lvl w:ilvl="1">
        <w:numFmt w:val="decimal"/>
        <w:lvlText w:val="%2."/>
        <w:lvlJc w:val="left"/>
      </w:lvl>
    </w:lvlOverride>
  </w:num>
  <w:num w:numId="10" w16cid:durableId="61753821">
    <w:abstractNumId w:val="5"/>
  </w:num>
  <w:num w:numId="11" w16cid:durableId="80375713">
    <w:abstractNumId w:val="5"/>
    <w:lvlOverride w:ilvl="1">
      <w:lvl w:ilvl="1">
        <w:numFmt w:val="decimal"/>
        <w:lvlText w:val="%2."/>
        <w:lvlJc w:val="left"/>
      </w:lvl>
    </w:lvlOverride>
  </w:num>
  <w:num w:numId="12" w16cid:durableId="70126786">
    <w:abstractNumId w:val="6"/>
  </w:num>
  <w:num w:numId="13" w16cid:durableId="1055742176">
    <w:abstractNumId w:val="6"/>
    <w:lvlOverride w:ilvl="1">
      <w:lvl w:ilvl="1">
        <w:numFmt w:val="decimal"/>
        <w:lvlText w:val="%2."/>
        <w:lvlJc w:val="left"/>
      </w:lvl>
    </w:lvlOverride>
  </w:num>
  <w:num w:numId="14" w16cid:durableId="2052194389">
    <w:abstractNumId w:val="4"/>
  </w:num>
  <w:num w:numId="15" w16cid:durableId="180124544">
    <w:abstractNumId w:val="4"/>
    <w:lvlOverride w:ilvl="1">
      <w:lvl w:ilvl="1">
        <w:numFmt w:val="decimal"/>
        <w:lvlText w:val="%2."/>
        <w:lvlJc w:val="left"/>
      </w:lvl>
    </w:lvlOverride>
  </w:num>
  <w:num w:numId="16" w16cid:durableId="1501508976">
    <w:abstractNumId w:val="1"/>
  </w:num>
  <w:num w:numId="17" w16cid:durableId="1431897120">
    <w:abstractNumId w:val="1"/>
    <w:lvlOverride w:ilvl="1">
      <w:lvl w:ilvl="1">
        <w:numFmt w:val="decimal"/>
        <w:lvlText w:val="%2."/>
        <w:lvlJc w:val="left"/>
      </w:lvl>
    </w:lvlOverride>
  </w:num>
  <w:num w:numId="18" w16cid:durableId="1797676326">
    <w:abstractNumId w:val="9"/>
  </w:num>
  <w:num w:numId="19" w16cid:durableId="2048524668">
    <w:abstractNumId w:val="9"/>
    <w:lvlOverride w:ilvl="1">
      <w:lvl w:ilvl="1">
        <w:numFmt w:val="decimal"/>
        <w:lvlText w:val="%2."/>
        <w:lvlJc w:val="left"/>
      </w:lvl>
    </w:lvlOverride>
  </w:num>
  <w:num w:numId="20" w16cid:durableId="2073113757">
    <w:abstractNumId w:val="10"/>
  </w:num>
  <w:num w:numId="21" w16cid:durableId="554584243">
    <w:abstractNumId w:val="1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A"/>
    <w:rsid w:val="0053440A"/>
    <w:rsid w:val="0061690B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CC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440A"/>
  </w:style>
  <w:style w:type="paragraph" w:styleId="berschrift1">
    <w:name w:val="heading 1"/>
    <w:basedOn w:val="Standard"/>
    <w:next w:val="Standard"/>
    <w:link w:val="berschrift1Zchn"/>
    <w:uiPriority w:val="9"/>
    <w:qFormat/>
    <w:rsid w:val="0053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44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44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44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44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44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4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44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44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44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44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44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440A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3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3440A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rsid w:val="0053440A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3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40A"/>
  </w:style>
  <w:style w:type="paragraph" w:styleId="Fuzeile">
    <w:name w:val="footer"/>
    <w:basedOn w:val="Standard"/>
    <w:link w:val="FuzeileZchn"/>
    <w:uiPriority w:val="99"/>
    <w:unhideWhenUsed/>
    <w:rsid w:val="0053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mqs.de/testman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873</Words>
  <Characters>5501</Characters>
  <Application>Microsoft Office Word</Application>
  <DocSecurity>0</DocSecurity>
  <Lines>45</Lines>
  <Paragraphs>12</Paragraphs>
  <ScaleCrop>false</ScaleCrop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2024-05-20T05:47:00Z</dcterms:created>
  <dcterms:modified xsi:type="dcterms:W3CDTF">2024-05-20T05:48:00Z</dcterms:modified>
</cp:coreProperties>
</file>