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5D64F" w14:textId="77777777" w:rsidR="001D0F02" w:rsidRPr="00293CB2" w:rsidRDefault="001D0F02" w:rsidP="001D0F02">
      <w:pPr>
        <w:pStyle w:val="berschrift3"/>
        <w:rPr>
          <w:rFonts w:eastAsia="Times New Roman"/>
          <w:lang w:eastAsia="de-DE"/>
        </w:rPr>
      </w:pPr>
      <w:r w:rsidRPr="00293CB2">
        <w:rPr>
          <w:rFonts w:eastAsia="Times New Roman"/>
          <w:lang w:eastAsia="de-DE"/>
        </w:rPr>
        <w:t>Administrationshandbücher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  <w:gridCol w:w="6699"/>
      </w:tblGrid>
      <w:tr w:rsidR="001D0F02" w:rsidRPr="00293CB2" w14:paraId="3647A8EB" w14:textId="77777777" w:rsidTr="00D95B8D">
        <w:trPr>
          <w:tblHeader/>
          <w:tblCellSpacing w:w="15" w:type="dxa"/>
        </w:trPr>
        <w:tc>
          <w:tcPr>
            <w:tcW w:w="0" w:type="auto"/>
            <w:hideMark/>
          </w:tcPr>
          <w:p w14:paraId="070B743D" w14:textId="77777777" w:rsidR="001D0F02" w:rsidRPr="00293CB2" w:rsidRDefault="001D0F02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Feld</w:t>
            </w:r>
          </w:p>
        </w:tc>
        <w:tc>
          <w:tcPr>
            <w:tcW w:w="0" w:type="auto"/>
            <w:hideMark/>
          </w:tcPr>
          <w:p w14:paraId="5D76EBF9" w14:textId="77777777" w:rsidR="001D0F02" w:rsidRPr="00293CB2" w:rsidRDefault="001D0F02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Beschreibung</w:t>
            </w:r>
          </w:p>
        </w:tc>
      </w:tr>
      <w:tr w:rsidR="001D0F02" w:rsidRPr="00293CB2" w14:paraId="72467FB9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762803B4" w14:textId="77777777" w:rsidR="001D0F02" w:rsidRPr="00293CB2" w:rsidRDefault="001D0F0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Name des Artefakts</w:t>
            </w:r>
          </w:p>
        </w:tc>
        <w:tc>
          <w:tcPr>
            <w:tcW w:w="0" w:type="auto"/>
            <w:hideMark/>
          </w:tcPr>
          <w:p w14:paraId="78230367" w14:textId="77777777" w:rsidR="001D0F02" w:rsidRPr="00293CB2" w:rsidRDefault="001D0F0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Administrationshandbücher</w:t>
            </w:r>
          </w:p>
        </w:tc>
      </w:tr>
      <w:tr w:rsidR="001D0F02" w:rsidRPr="00293CB2" w14:paraId="52A38BD0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159EDF69" w14:textId="77777777" w:rsidR="001D0F02" w:rsidRPr="00293CB2" w:rsidRDefault="001D0F0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Verantwortlich</w:t>
            </w:r>
          </w:p>
        </w:tc>
        <w:tc>
          <w:tcPr>
            <w:tcW w:w="0" w:type="auto"/>
            <w:hideMark/>
          </w:tcPr>
          <w:p w14:paraId="0AED74B9" w14:textId="77777777" w:rsidR="001D0F02" w:rsidRPr="00293CB2" w:rsidRDefault="001D0F0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IT-Systemverantwortlicher</w:t>
            </w:r>
          </w:p>
        </w:tc>
      </w:tr>
      <w:tr w:rsidR="001D0F02" w:rsidRPr="00293CB2" w14:paraId="5A4469D6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673783A6" w14:textId="77777777" w:rsidR="001D0F02" w:rsidRPr="00293CB2" w:rsidRDefault="001D0F0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Ziel des Dokuments</w:t>
            </w:r>
          </w:p>
        </w:tc>
        <w:tc>
          <w:tcPr>
            <w:tcW w:w="0" w:type="auto"/>
            <w:hideMark/>
          </w:tcPr>
          <w:p w14:paraId="57C27662" w14:textId="77777777" w:rsidR="001D0F02" w:rsidRPr="00293CB2" w:rsidRDefault="001D0F0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Bereitstellung von Anleitungen und Informationen zur Administration und Wartung der Anwendung.</w:t>
            </w:r>
          </w:p>
        </w:tc>
      </w:tr>
      <w:tr w:rsidR="001D0F02" w:rsidRPr="00293CB2" w14:paraId="373D11A1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0D9D2796" w14:textId="77777777" w:rsidR="001D0F02" w:rsidRPr="00293CB2" w:rsidRDefault="001D0F0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Wesentliche Inhalte</w:t>
            </w:r>
          </w:p>
        </w:tc>
        <w:tc>
          <w:tcPr>
            <w:tcW w:w="0" w:type="auto"/>
            <w:hideMark/>
          </w:tcPr>
          <w:p w14:paraId="61046E19" w14:textId="77777777" w:rsidR="001D0F02" w:rsidRDefault="001D0F0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Administrationsanleitungen</w:t>
            </w:r>
          </w:p>
          <w:p w14:paraId="02008F4D" w14:textId="77777777" w:rsidR="001D0F02" w:rsidRDefault="001D0F0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Systemkonfigurationsbeschreibungen</w:t>
            </w:r>
          </w:p>
          <w:p w14:paraId="6A8624C2" w14:textId="77777777" w:rsidR="001D0F02" w:rsidRPr="00293CB2" w:rsidRDefault="001D0F0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Wartungshandbücher</w:t>
            </w:r>
          </w:p>
        </w:tc>
      </w:tr>
      <w:tr w:rsidR="001D0F02" w:rsidRPr="00293CB2" w14:paraId="59ADE074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3CDA0E3A" w14:textId="77777777" w:rsidR="001D0F02" w:rsidRPr="00293CB2" w:rsidRDefault="001D0F0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Erstellungszeitpunkt</w:t>
            </w:r>
          </w:p>
        </w:tc>
        <w:tc>
          <w:tcPr>
            <w:tcW w:w="0" w:type="auto"/>
            <w:hideMark/>
          </w:tcPr>
          <w:p w14:paraId="14609E84" w14:textId="77777777" w:rsidR="001D0F02" w:rsidRPr="00293CB2" w:rsidRDefault="001D0F0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Abschlussphase des Projekts, vor dem Go-Live</w:t>
            </w:r>
          </w:p>
        </w:tc>
      </w:tr>
      <w:tr w:rsidR="001D0F02" w:rsidRPr="00293CB2" w14:paraId="397A801D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7E88AC4F" w14:textId="77777777" w:rsidR="001D0F02" w:rsidRPr="00293CB2" w:rsidRDefault="001D0F0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Nutzung im Projektverlauf</w:t>
            </w:r>
          </w:p>
        </w:tc>
        <w:tc>
          <w:tcPr>
            <w:tcW w:w="0" w:type="auto"/>
            <w:hideMark/>
          </w:tcPr>
          <w:p w14:paraId="5C4761A9" w14:textId="77777777" w:rsidR="001D0F02" w:rsidRPr="00293CB2" w:rsidRDefault="001D0F0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Grundlage für die Administration und Wartung der Anwendung</w:t>
            </w:r>
          </w:p>
        </w:tc>
      </w:tr>
      <w:tr w:rsidR="001D0F02" w:rsidRPr="00293CB2" w14:paraId="3B0FA9FB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2B91ABB5" w14:textId="77777777" w:rsidR="001D0F02" w:rsidRPr="00293CB2" w:rsidRDefault="001D0F0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Abnahme</w:t>
            </w:r>
          </w:p>
        </w:tc>
        <w:tc>
          <w:tcPr>
            <w:tcW w:w="0" w:type="auto"/>
            <w:hideMark/>
          </w:tcPr>
          <w:p w14:paraId="0E750A0F" w14:textId="77777777" w:rsidR="001D0F02" w:rsidRPr="00293CB2" w:rsidRDefault="001D0F0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Durch die IT-Systemverantwortlichen und die Administratoren; Überprüfung der Vollständigkeit und Verständlichkeit der Administrationshandbücher</w:t>
            </w:r>
          </w:p>
        </w:tc>
      </w:tr>
      <w:tr w:rsidR="001D0F02" w:rsidRPr="00293CB2" w14:paraId="2FA4A5F3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62F8D56D" w14:textId="77777777" w:rsidR="001D0F02" w:rsidRPr="00293CB2" w:rsidRDefault="001D0F0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Abhängigkeiten</w:t>
            </w:r>
          </w:p>
        </w:tc>
        <w:tc>
          <w:tcPr>
            <w:tcW w:w="0" w:type="auto"/>
            <w:hideMark/>
          </w:tcPr>
          <w:p w14:paraId="7F20AF3B" w14:textId="77777777" w:rsidR="001D0F02" w:rsidRDefault="001D0F0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Systemdokumentationen</w:t>
            </w:r>
          </w:p>
          <w:p w14:paraId="23EF5535" w14:textId="77777777" w:rsidR="001D0F02" w:rsidRPr="00293CB2" w:rsidRDefault="001D0F0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Installationsanleitungen</w:t>
            </w:r>
          </w:p>
        </w:tc>
      </w:tr>
      <w:tr w:rsidR="001D0F02" w:rsidRPr="00293CB2" w14:paraId="542DA771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5A7F30FE" w14:textId="77777777" w:rsidR="001D0F02" w:rsidRPr="00293CB2" w:rsidRDefault="001D0F0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Versionierung</w:t>
            </w:r>
          </w:p>
        </w:tc>
        <w:tc>
          <w:tcPr>
            <w:tcW w:w="0" w:type="auto"/>
            <w:hideMark/>
          </w:tcPr>
          <w:p w14:paraId="5C8778AF" w14:textId="77777777" w:rsidR="001D0F02" w:rsidRPr="00293CB2" w:rsidRDefault="001D0F0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Versionskontrolle mittels Versionsmanagement-Tools</w:t>
            </w:r>
          </w:p>
        </w:tc>
      </w:tr>
      <w:tr w:rsidR="001D0F02" w:rsidRPr="00293CB2" w14:paraId="3A8DC9ED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767D7A08" w14:textId="77777777" w:rsidR="001D0F02" w:rsidRPr="00293CB2" w:rsidRDefault="001D0F0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Vorlagen und Tools</w:t>
            </w:r>
          </w:p>
        </w:tc>
        <w:tc>
          <w:tcPr>
            <w:tcW w:w="0" w:type="auto"/>
            <w:hideMark/>
          </w:tcPr>
          <w:p w14:paraId="46BF78E5" w14:textId="77777777" w:rsidR="001D0F02" w:rsidRPr="00293CB2" w:rsidRDefault="001D0F0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Textverarbeitungssoftware (z.B. MS Word, Google Docs)</w:t>
            </w:r>
          </w:p>
        </w:tc>
      </w:tr>
      <w:tr w:rsidR="001D0F02" w:rsidRPr="00293CB2" w14:paraId="0A551D7D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6C884FAD" w14:textId="77777777" w:rsidR="001D0F02" w:rsidRPr="00293CB2" w:rsidRDefault="001D0F0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Zusätzliche Anmerkungen</w:t>
            </w:r>
          </w:p>
        </w:tc>
        <w:tc>
          <w:tcPr>
            <w:tcW w:w="0" w:type="auto"/>
            <w:hideMark/>
          </w:tcPr>
          <w:p w14:paraId="4465A419" w14:textId="77777777" w:rsidR="001D0F02" w:rsidRPr="00293CB2" w:rsidRDefault="001D0F0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93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Regelmäßige Überprüfung und Aktualisierung der Administrationshandbücher notwendig, um sicherzustellen, dass sie den aktuellen Anforderungen und Implementierungen entsprechen</w:t>
            </w:r>
          </w:p>
        </w:tc>
      </w:tr>
    </w:tbl>
    <w:p w14:paraId="3E94538B" w14:textId="434677C1" w:rsidR="001D0F02" w:rsidRDefault="001D0F02" w:rsidP="001D0F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</w:pPr>
    </w:p>
    <w:p w14:paraId="016CFA10" w14:textId="77777777" w:rsidR="001D0F02" w:rsidRDefault="001D0F02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  <w:br w:type="page"/>
      </w:r>
    </w:p>
    <w:p w14:paraId="007CAC70" w14:textId="09E8AF28" w:rsidR="001D0F02" w:rsidRPr="001D0F02" w:rsidRDefault="001D0F02" w:rsidP="001D0F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  <w:lastRenderedPageBreak/>
        <w:t>Administrationshandbuch für die CRM-Anwendung</w:t>
      </w:r>
    </w:p>
    <w:p w14:paraId="06497D1D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1. Einleitung</w:t>
      </w:r>
    </w:p>
    <w:p w14:paraId="4C516BDF" w14:textId="77777777" w:rsidR="001D0F02" w:rsidRPr="001D0F02" w:rsidRDefault="001D0F02" w:rsidP="001D0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Dieses Handbuch bietet eine umfassende Anleitung zur Verwaltung der CRM-Anwendung. Es umfasst Installationsanweisungen, Konfigurationsdetails, Benutzerverwaltung, Datenmanagement und Informationen zur neuen Erweiterung für die Befüllung mit Scoring-Daten.</w:t>
      </w:r>
    </w:p>
    <w:p w14:paraId="6AA4158A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2. Systemvoraussetzungen</w:t>
      </w:r>
    </w:p>
    <w:p w14:paraId="33DB2C92" w14:textId="77777777" w:rsidR="001D0F02" w:rsidRPr="001D0F02" w:rsidRDefault="001D0F02" w:rsidP="001D0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Betriebssystem</w:t>
      </w: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Linux (Ubuntu 18.04+ empfohlen) oder Windows 10+</w:t>
      </w:r>
    </w:p>
    <w:p w14:paraId="7A49A3EB" w14:textId="77777777" w:rsidR="001D0F02" w:rsidRPr="001D0F02" w:rsidRDefault="001D0F02" w:rsidP="001D0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Datenbank</w:t>
      </w: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MySQL v8 oder höher</w:t>
      </w:r>
    </w:p>
    <w:p w14:paraId="76226820" w14:textId="77777777" w:rsidR="001D0F02" w:rsidRPr="001D0F02" w:rsidRDefault="001D0F02" w:rsidP="001D0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Node.js</w:t>
      </w: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v14 oder höher</w:t>
      </w:r>
    </w:p>
    <w:p w14:paraId="21019A46" w14:textId="77777777" w:rsidR="001D0F02" w:rsidRPr="001D0F02" w:rsidRDefault="001D0F02" w:rsidP="001D0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RAM</w:t>
      </w: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Mindestens 4 GB</w:t>
      </w:r>
    </w:p>
    <w:p w14:paraId="558832A4" w14:textId="77777777" w:rsidR="001D0F02" w:rsidRPr="001D0F02" w:rsidRDefault="001D0F02" w:rsidP="001D0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Speicherplatz</w:t>
      </w: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Mindestens 20 GB</w:t>
      </w:r>
    </w:p>
    <w:p w14:paraId="650B94CB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3. Installation</w:t>
      </w:r>
    </w:p>
    <w:p w14:paraId="08581A13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3.1 Repository klonen</w:t>
      </w:r>
    </w:p>
    <w:p w14:paraId="36ECF4B7" w14:textId="77777777" w:rsidR="001D0F02" w:rsidRPr="001D0F02" w:rsidRDefault="001D0F02" w:rsidP="001D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</w:pP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bash</w:t>
      </w:r>
    </w:p>
    <w:p w14:paraId="3B74D198" w14:textId="77777777" w:rsidR="001D0F02" w:rsidRPr="001D0F02" w:rsidRDefault="001D0F02" w:rsidP="001D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</w:pP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git clone &lt;repository-url&gt;</w:t>
      </w:r>
    </w:p>
    <w:p w14:paraId="0B998824" w14:textId="77777777" w:rsidR="001D0F02" w:rsidRPr="001D0F02" w:rsidRDefault="001D0F02" w:rsidP="001D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</w:pP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cd crm-scoring-system</w:t>
      </w:r>
    </w:p>
    <w:p w14:paraId="1C089157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3.2 Abhängigkeiten installieren</w:t>
      </w:r>
    </w:p>
    <w:p w14:paraId="0FBC7C4B" w14:textId="77777777" w:rsidR="001D0F02" w:rsidRPr="001D0F02" w:rsidRDefault="001D0F02" w:rsidP="001D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</w:pP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bash</w:t>
      </w:r>
    </w:p>
    <w:p w14:paraId="4CF8F9E0" w14:textId="77777777" w:rsidR="001D0F02" w:rsidRPr="001D0F02" w:rsidRDefault="001D0F02" w:rsidP="001D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</w:pP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npm install</w:t>
      </w:r>
    </w:p>
    <w:p w14:paraId="0696DBCC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3.3 Datenbank konfigurieren</w:t>
      </w:r>
    </w:p>
    <w:p w14:paraId="647AD748" w14:textId="77777777" w:rsidR="001D0F02" w:rsidRPr="001D0F02" w:rsidRDefault="001D0F02" w:rsidP="001D0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Bearbeiten Sie die </w:t>
      </w: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config/config.js</w:t>
      </w: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Datei und fügen Sie Ihre Datenbankdetails hinzu.</w:t>
      </w:r>
    </w:p>
    <w:p w14:paraId="57A1CB82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3.4 Datenbank synchronisieren</w:t>
      </w:r>
    </w:p>
    <w:p w14:paraId="750918B5" w14:textId="77777777" w:rsidR="001D0F02" w:rsidRPr="001D0F02" w:rsidRDefault="001D0F02" w:rsidP="001D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</w:pP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bash</w:t>
      </w:r>
    </w:p>
    <w:p w14:paraId="7905D9D4" w14:textId="77777777" w:rsidR="001D0F02" w:rsidRPr="001D0F02" w:rsidRDefault="001D0F02" w:rsidP="001D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</w:pP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npx sequelize-cli db:migrate</w:t>
      </w:r>
    </w:p>
    <w:p w14:paraId="70828071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3.5 Server starten</w:t>
      </w:r>
    </w:p>
    <w:p w14:paraId="59865494" w14:textId="77777777" w:rsidR="001D0F02" w:rsidRPr="001D0F02" w:rsidRDefault="001D0F02" w:rsidP="001D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</w:pP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bash</w:t>
      </w:r>
    </w:p>
    <w:p w14:paraId="11679067" w14:textId="77777777" w:rsidR="001D0F02" w:rsidRPr="001D0F02" w:rsidRDefault="001D0F02" w:rsidP="001D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</w:pP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npm start</w:t>
      </w:r>
    </w:p>
    <w:p w14:paraId="4D1B82B4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4. Konfiguration</w:t>
      </w:r>
    </w:p>
    <w:p w14:paraId="33721194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4.1 Datenbankeinstellungen</w:t>
      </w:r>
    </w:p>
    <w:p w14:paraId="3A191A9B" w14:textId="77777777" w:rsidR="001D0F02" w:rsidRPr="001D0F02" w:rsidRDefault="001D0F02" w:rsidP="001D0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lastRenderedPageBreak/>
        <w:t xml:space="preserve">Die Datenbankeinstellungen befinden sich in </w:t>
      </w: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config/config.js</w:t>
      </w: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 Passen Sie diese Datei entsprechend Ihrer Umgebung an.</w:t>
      </w:r>
    </w:p>
    <w:p w14:paraId="701E7CDB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4.2 Umgebungsvariablen</w:t>
      </w:r>
    </w:p>
    <w:p w14:paraId="5CA8C183" w14:textId="77777777" w:rsidR="001D0F02" w:rsidRPr="001D0F02" w:rsidRDefault="001D0F02" w:rsidP="001D0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Erstellen Sie eine </w:t>
      </w: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.env</w:t>
      </w: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Datei im Stammverzeichnis der Anwendung und fügen Sie die erforderlichen Umgebungsvariablen hinzu:</w:t>
      </w:r>
    </w:p>
    <w:p w14:paraId="5114A46B" w14:textId="77777777" w:rsidR="001D0F02" w:rsidRPr="001D0F02" w:rsidRDefault="001D0F02" w:rsidP="001D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</w:pP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plaintext</w:t>
      </w:r>
    </w:p>
    <w:p w14:paraId="1FF470F1" w14:textId="77777777" w:rsidR="001D0F02" w:rsidRPr="001D0F02" w:rsidRDefault="001D0F02" w:rsidP="001D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</w:pP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DATABASE_URL=mysql://&lt;username&gt;:&lt;password&gt;@&lt;host&gt;:&lt;port&gt;/&lt;database&gt;</w:t>
      </w:r>
    </w:p>
    <w:p w14:paraId="7F9D9FBE" w14:textId="77777777" w:rsidR="001D0F02" w:rsidRPr="001D0F02" w:rsidRDefault="001D0F02" w:rsidP="001D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</w:pP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JWT_SECRET=&lt;your-secret-key&gt;</w:t>
      </w:r>
    </w:p>
    <w:p w14:paraId="5D064631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5. Benutzerverwaltung</w:t>
      </w:r>
    </w:p>
    <w:p w14:paraId="54BF9D8A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5.1 Benutzer hinzufügen</w:t>
      </w:r>
    </w:p>
    <w:p w14:paraId="560BABDF" w14:textId="77777777" w:rsidR="001D0F02" w:rsidRPr="001D0F02" w:rsidRDefault="001D0F02" w:rsidP="001D0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Benutzer können über das Admin-Panel oder per API hinzugefügt werden.</w:t>
      </w:r>
    </w:p>
    <w:p w14:paraId="18CD63B4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API-Beispiel:</w:t>
      </w:r>
    </w:p>
    <w:p w14:paraId="1A76B421" w14:textId="77777777" w:rsidR="001D0F02" w:rsidRPr="001D0F02" w:rsidRDefault="001D0F02" w:rsidP="001D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</w:pP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bash</w:t>
      </w:r>
    </w:p>
    <w:p w14:paraId="56E91141" w14:textId="77777777" w:rsidR="001D0F02" w:rsidRPr="001D0F02" w:rsidRDefault="001D0F02" w:rsidP="001D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</w:pP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POST /api/users</w:t>
      </w:r>
    </w:p>
    <w:p w14:paraId="4647DE74" w14:textId="77777777" w:rsidR="001D0F02" w:rsidRPr="001D0F02" w:rsidRDefault="001D0F02" w:rsidP="001D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</w:pP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Authorization: Bearer &lt;admin-token&gt;</w:t>
      </w:r>
    </w:p>
    <w:p w14:paraId="4E2DDAF0" w14:textId="77777777" w:rsidR="001D0F02" w:rsidRPr="001D0F02" w:rsidRDefault="001D0F02" w:rsidP="001D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</w:pP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Content-Type: application/json</w:t>
      </w:r>
    </w:p>
    <w:p w14:paraId="5034F803" w14:textId="77777777" w:rsidR="001D0F02" w:rsidRPr="001D0F02" w:rsidRDefault="001D0F02" w:rsidP="001D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</w:pPr>
    </w:p>
    <w:p w14:paraId="1B1B683A" w14:textId="77777777" w:rsidR="001D0F02" w:rsidRPr="001D0F02" w:rsidRDefault="001D0F02" w:rsidP="001D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</w:pP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{</w:t>
      </w:r>
    </w:p>
    <w:p w14:paraId="057A4A72" w14:textId="77777777" w:rsidR="001D0F02" w:rsidRPr="001D0F02" w:rsidRDefault="001D0F02" w:rsidP="001D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</w:pP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 xml:space="preserve">  "username": "newuser",</w:t>
      </w:r>
    </w:p>
    <w:p w14:paraId="3F86B4EE" w14:textId="77777777" w:rsidR="001D0F02" w:rsidRPr="001D0F02" w:rsidRDefault="001D0F02" w:rsidP="001D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</w:pP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 xml:space="preserve">  "password": "password",</w:t>
      </w:r>
    </w:p>
    <w:p w14:paraId="2DD7ED2C" w14:textId="77777777" w:rsidR="001D0F02" w:rsidRPr="001D0F02" w:rsidRDefault="001D0F02" w:rsidP="001D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</w:pP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 xml:space="preserve">  "role": "admin"</w:t>
      </w:r>
    </w:p>
    <w:p w14:paraId="4FB27B3D" w14:textId="77777777" w:rsidR="001D0F02" w:rsidRPr="001D0F02" w:rsidRDefault="001D0F02" w:rsidP="001D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</w:pP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}</w:t>
      </w:r>
    </w:p>
    <w:p w14:paraId="0D2EAD3A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5.2 Benutzerrechte verwalten</w:t>
      </w:r>
    </w:p>
    <w:p w14:paraId="52B84A48" w14:textId="77777777" w:rsidR="001D0F02" w:rsidRPr="001D0F02" w:rsidRDefault="001D0F02" w:rsidP="001D0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Benutzerrollen und -rechte können über das Admin-Panel oder per API verwaltet werden.</w:t>
      </w:r>
    </w:p>
    <w:p w14:paraId="03069F8D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6. Datenmanagement</w:t>
      </w:r>
    </w:p>
    <w:p w14:paraId="30238D36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6.1 Kundendaten importieren</w:t>
      </w:r>
    </w:p>
    <w:p w14:paraId="5EED11CE" w14:textId="77777777" w:rsidR="001D0F02" w:rsidRPr="001D0F02" w:rsidRDefault="001D0F02" w:rsidP="001D0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Kundendaten können über eine CSV-Datei oder direkt über die Datenbank importiert werden.</w:t>
      </w:r>
    </w:p>
    <w:p w14:paraId="47D0FDBA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6.2 Kundendaten exportieren</w:t>
      </w:r>
    </w:p>
    <w:p w14:paraId="37A2A602" w14:textId="77777777" w:rsidR="001D0F02" w:rsidRPr="001D0F02" w:rsidRDefault="001D0F02" w:rsidP="001D0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Kundendaten können im Admin-Panel exportiert werden.</w:t>
      </w:r>
    </w:p>
    <w:p w14:paraId="75C7619B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7. Backup und Wiederherstellung</w:t>
      </w:r>
    </w:p>
    <w:p w14:paraId="7CF87110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7.1 Backup erstellen</w:t>
      </w:r>
    </w:p>
    <w:p w14:paraId="62167975" w14:textId="77777777" w:rsidR="001D0F02" w:rsidRPr="001D0F02" w:rsidRDefault="001D0F02" w:rsidP="001D0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Erstellen Sie regelmäßig Backups der Datenbank:</w:t>
      </w:r>
    </w:p>
    <w:p w14:paraId="133E6715" w14:textId="77777777" w:rsidR="001D0F02" w:rsidRPr="001D0F02" w:rsidRDefault="001D0F02" w:rsidP="001D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</w:pP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lastRenderedPageBreak/>
        <w:t>bash</w:t>
      </w:r>
    </w:p>
    <w:p w14:paraId="5C05417B" w14:textId="77777777" w:rsidR="001D0F02" w:rsidRPr="001D0F02" w:rsidRDefault="001D0F02" w:rsidP="001D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</w:pP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mysqldump -u &lt;username&gt; -p &lt;database&gt; &gt; backup.sql</w:t>
      </w:r>
    </w:p>
    <w:p w14:paraId="50ADF602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7.2 Backup wiederherstellen</w:t>
      </w:r>
    </w:p>
    <w:p w14:paraId="3CC37AE6" w14:textId="77777777" w:rsidR="001D0F02" w:rsidRPr="001D0F02" w:rsidRDefault="001D0F02" w:rsidP="001D0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Stellen Sie ein Backup der Datenbank wieder her:</w:t>
      </w:r>
    </w:p>
    <w:p w14:paraId="324EB108" w14:textId="77777777" w:rsidR="001D0F02" w:rsidRPr="001D0F02" w:rsidRDefault="001D0F02" w:rsidP="001D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</w:pP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bash</w:t>
      </w:r>
    </w:p>
    <w:p w14:paraId="0FEA53D4" w14:textId="77777777" w:rsidR="001D0F02" w:rsidRPr="001D0F02" w:rsidRDefault="001D0F02" w:rsidP="001D0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</w:pP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mysql -u &lt;username&gt; -p &lt;database&gt; &lt; backup.sql</w:t>
      </w:r>
    </w:p>
    <w:p w14:paraId="2B9EB047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8. Wartung und Überwachung</w:t>
      </w:r>
    </w:p>
    <w:p w14:paraId="01DD597B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8.1 Protokolldateien</w:t>
      </w:r>
    </w:p>
    <w:p w14:paraId="23BE7450" w14:textId="77777777" w:rsidR="001D0F02" w:rsidRPr="001D0F02" w:rsidRDefault="001D0F02" w:rsidP="001D0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Überwachen Sie die Protokolldateien im Verzeichnis </w:t>
      </w: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/var/log/crm/</w:t>
      </w: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5C80F67B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8.2 Systemüberwachung</w:t>
      </w:r>
    </w:p>
    <w:p w14:paraId="5A7CC039" w14:textId="77777777" w:rsidR="001D0F02" w:rsidRPr="001D0F02" w:rsidRDefault="001D0F02" w:rsidP="001D0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Nutzen Sie Tools wie </w:t>
      </w: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top</w:t>
      </w: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htop</w:t>
      </w: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oder </w:t>
      </w: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systemd</w:t>
      </w: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für die Systemüberwachung.</w:t>
      </w:r>
    </w:p>
    <w:p w14:paraId="7EE727FD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9. Sicherheitsrichtlinien</w:t>
      </w:r>
    </w:p>
    <w:p w14:paraId="04F61A96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9.1 Benutzerauthentifizierung</w:t>
      </w:r>
    </w:p>
    <w:p w14:paraId="7066A1C3" w14:textId="77777777" w:rsidR="001D0F02" w:rsidRPr="001D0F02" w:rsidRDefault="001D0F02" w:rsidP="001D0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Implementieren Sie eine Zwei-Faktor-Authentifizierung (2FA) für alle Benutzer.</w:t>
      </w:r>
    </w:p>
    <w:p w14:paraId="2C58BBAA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9.2 Datenverschlüsselung</w:t>
      </w:r>
    </w:p>
    <w:p w14:paraId="63242C1E" w14:textId="77777777" w:rsidR="001D0F02" w:rsidRPr="001D0F02" w:rsidRDefault="001D0F02" w:rsidP="001D0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Stellen Sie sicher, dass alle Datenübertragungen über HTTPS erfolgen und dass die Datenbank verschlüsselt ist.</w:t>
      </w:r>
    </w:p>
    <w:p w14:paraId="7DBD600C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10. Erweiterung um Scoring-Daten</w:t>
      </w:r>
    </w:p>
    <w:p w14:paraId="651AB4CD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10.1 Hochladen von Scoring-Daten</w:t>
      </w:r>
    </w:p>
    <w:p w14:paraId="4C9713D5" w14:textId="77777777" w:rsidR="001D0F02" w:rsidRPr="001D0F02" w:rsidRDefault="001D0F02" w:rsidP="001D0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Benutzer können eine Excel-Datei mit Scoring-Daten über die neue Upload-Seite hochladen. Die Datei wird validiert und die Daten den entsprechenden Kunden zugeordnet.</w:t>
      </w:r>
    </w:p>
    <w:p w14:paraId="5AE0B9C7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10.2 API-Endpunkte</w:t>
      </w:r>
    </w:p>
    <w:p w14:paraId="7A43FA9B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10.2.1 POST /upload</w:t>
      </w:r>
    </w:p>
    <w:p w14:paraId="1CF1FB0E" w14:textId="77777777" w:rsidR="001D0F02" w:rsidRPr="001D0F02" w:rsidRDefault="001D0F02" w:rsidP="001D0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Beschreibung</w:t>
      </w: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Hochladen einer Excel-Datei mit Scoring-Daten.</w:t>
      </w:r>
    </w:p>
    <w:p w14:paraId="0A390D8C" w14:textId="77777777" w:rsidR="001D0F02" w:rsidRPr="001D0F02" w:rsidRDefault="001D0F02" w:rsidP="001D0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Header</w:t>
      </w: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: </w:t>
      </w: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Authorization: Bearer &lt;token&gt;</w:t>
      </w:r>
    </w:p>
    <w:p w14:paraId="49C975F2" w14:textId="77777777" w:rsidR="001D0F02" w:rsidRPr="001D0F02" w:rsidRDefault="001D0F02" w:rsidP="001D0F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Body</w:t>
      </w: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Multipart-Form-Data mit der Datei.</w:t>
      </w:r>
    </w:p>
    <w:p w14:paraId="50BEA6B2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10.2.2 GET /customers/:id/score</w:t>
      </w:r>
    </w:p>
    <w:p w14:paraId="3D0DD614" w14:textId="77777777" w:rsidR="001D0F02" w:rsidRPr="001D0F02" w:rsidRDefault="001D0F02" w:rsidP="001D0F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Beschreibung</w:t>
      </w: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Abrufen des Scoring-Werts eines bestimmten Kunden.</w:t>
      </w:r>
    </w:p>
    <w:p w14:paraId="56DA87D1" w14:textId="77777777" w:rsidR="001D0F02" w:rsidRPr="001D0F02" w:rsidRDefault="001D0F02" w:rsidP="001D0F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lastRenderedPageBreak/>
        <w:t>Header</w:t>
      </w: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: </w:t>
      </w: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Authorization: Bearer &lt;token&gt;</w:t>
      </w:r>
    </w:p>
    <w:p w14:paraId="189952DE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10.2.3 PUT /customers/:id/score</w:t>
      </w:r>
    </w:p>
    <w:p w14:paraId="4D0CBE61" w14:textId="77777777" w:rsidR="001D0F02" w:rsidRPr="001D0F02" w:rsidRDefault="001D0F02" w:rsidP="001D0F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Beschreibung</w:t>
      </w: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Manuelles Aktualisieren des Scoring-Werts eines bestimmten Kunden.</w:t>
      </w:r>
    </w:p>
    <w:p w14:paraId="7CF05DC2" w14:textId="77777777" w:rsidR="001D0F02" w:rsidRPr="001D0F02" w:rsidRDefault="001D0F02" w:rsidP="001D0F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Header</w:t>
      </w: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: </w:t>
      </w: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Authorization: Bearer &lt;token&gt;</w:t>
      </w:r>
    </w:p>
    <w:p w14:paraId="2C49E978" w14:textId="77777777" w:rsidR="001D0F02" w:rsidRPr="001D0F02" w:rsidRDefault="001D0F02" w:rsidP="001D0F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Body</w:t>
      </w: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JSON mit dem neuen Scoring-Wert.</w:t>
      </w:r>
    </w:p>
    <w:p w14:paraId="2A8E5C2A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10.3 Fehlerprotokollierung</w:t>
      </w:r>
    </w:p>
    <w:p w14:paraId="32727A3F" w14:textId="77777777" w:rsidR="001D0F02" w:rsidRPr="001D0F02" w:rsidRDefault="001D0F02" w:rsidP="001D0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Fehlerhafte Datensätze oder Upload-Fehler werden im Fehlerlog protokolliert, das über die Admin-Panel eingesehen werden kann.</w:t>
      </w:r>
    </w:p>
    <w:p w14:paraId="6CC88532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11. Fehlerbehebung</w:t>
      </w:r>
    </w:p>
    <w:p w14:paraId="63AAC5D9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11.1 Häufige Probleme</w:t>
      </w:r>
    </w:p>
    <w:p w14:paraId="29750B3F" w14:textId="77777777" w:rsidR="001D0F02" w:rsidRPr="001D0F02" w:rsidRDefault="001D0F02" w:rsidP="001D0F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Problem</w:t>
      </w: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Server startet nicht.</w:t>
      </w:r>
    </w:p>
    <w:p w14:paraId="0A3D3B91" w14:textId="77777777" w:rsidR="001D0F02" w:rsidRPr="001D0F02" w:rsidRDefault="001D0F02" w:rsidP="001D0F0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Lösung</w:t>
      </w: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Überprüfen Sie die Datenbankverbindung und die Umgebungsvariablen.</w:t>
      </w:r>
    </w:p>
    <w:p w14:paraId="6A22EEAF" w14:textId="77777777" w:rsidR="001D0F02" w:rsidRPr="001D0F02" w:rsidRDefault="001D0F02" w:rsidP="001D0F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Problem</w:t>
      </w: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Fehler beim Hochladen der Excel-Datei.</w:t>
      </w:r>
    </w:p>
    <w:p w14:paraId="592B9494" w14:textId="77777777" w:rsidR="001D0F02" w:rsidRPr="001D0F02" w:rsidRDefault="001D0F02" w:rsidP="001D0F0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Lösung</w:t>
      </w: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Überprüfen Sie das Dateiformat und stellen Sie sicher, dass alle erforderlichen Felder vorhanden sind.</w:t>
      </w:r>
    </w:p>
    <w:p w14:paraId="77EFC5E8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11.2 Protokolldateien überprüfen</w:t>
      </w:r>
    </w:p>
    <w:p w14:paraId="448854CF" w14:textId="77777777" w:rsidR="001D0F02" w:rsidRPr="001D0F02" w:rsidRDefault="001D0F02" w:rsidP="001D0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Überprüfen Sie die Protokolldateien im Verzeichnis </w:t>
      </w:r>
      <w:r w:rsidRPr="001D0F02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t>/var/log/crm/</w:t>
      </w: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auf Fehlermeldungen und Hinweise.</w:t>
      </w:r>
    </w:p>
    <w:p w14:paraId="3D2A6908" w14:textId="77777777" w:rsidR="001D0F02" w:rsidRPr="001D0F02" w:rsidRDefault="001D0F02" w:rsidP="001D0F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12. Kontakt und Support</w:t>
      </w:r>
    </w:p>
    <w:p w14:paraId="1F0C3DF6" w14:textId="77777777" w:rsidR="001D0F02" w:rsidRPr="001D0F02" w:rsidRDefault="001D0F02" w:rsidP="001D0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Für Fragen und Unterstützung kontaktieren Sie bitte das Entwicklungsteam:</w:t>
      </w:r>
    </w:p>
    <w:p w14:paraId="33B1C8FB" w14:textId="77777777" w:rsidR="001D0F02" w:rsidRPr="001D0F02" w:rsidRDefault="001D0F02" w:rsidP="001D0F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Max Mustermann</w:t>
      </w: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- </w:t>
      </w:r>
      <w:r w:rsidRPr="001D0F0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Projektleiter</w:t>
      </w: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- max.mustermann@example.com</w:t>
      </w:r>
    </w:p>
    <w:p w14:paraId="46780B04" w14:textId="77777777" w:rsidR="001D0F02" w:rsidRPr="001D0F02" w:rsidRDefault="001D0F02" w:rsidP="001D0F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1D0F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Maria Musterfrau</w:t>
      </w: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- </w:t>
      </w:r>
      <w:r w:rsidRPr="001D0F0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IT-Systemverantwortliche</w:t>
      </w:r>
      <w:r w:rsidRPr="001D0F0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- maria.musterfrau@example.com</w:t>
      </w:r>
    </w:p>
    <w:p w14:paraId="253DF5B1" w14:textId="77777777" w:rsidR="00CA2B09" w:rsidRDefault="00CA2B09"/>
    <w:sectPr w:rsidR="00CA2B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43E69"/>
    <w:multiLevelType w:val="multilevel"/>
    <w:tmpl w:val="F604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20361"/>
    <w:multiLevelType w:val="multilevel"/>
    <w:tmpl w:val="8818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F77992"/>
    <w:multiLevelType w:val="multilevel"/>
    <w:tmpl w:val="593A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570E91"/>
    <w:multiLevelType w:val="multilevel"/>
    <w:tmpl w:val="EB1A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4C7D88"/>
    <w:multiLevelType w:val="multilevel"/>
    <w:tmpl w:val="529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8E71CE"/>
    <w:multiLevelType w:val="multilevel"/>
    <w:tmpl w:val="9176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E174C6"/>
    <w:multiLevelType w:val="multilevel"/>
    <w:tmpl w:val="4F54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5318536">
    <w:abstractNumId w:val="4"/>
  </w:num>
  <w:num w:numId="2" w16cid:durableId="671178838">
    <w:abstractNumId w:val="6"/>
  </w:num>
  <w:num w:numId="3" w16cid:durableId="487793637">
    <w:abstractNumId w:val="2"/>
  </w:num>
  <w:num w:numId="4" w16cid:durableId="2007436579">
    <w:abstractNumId w:val="3"/>
  </w:num>
  <w:num w:numId="5" w16cid:durableId="1055933870">
    <w:abstractNumId w:val="1"/>
  </w:num>
  <w:num w:numId="6" w16cid:durableId="1677657874">
    <w:abstractNumId w:val="5"/>
  </w:num>
  <w:num w:numId="7" w16cid:durableId="43563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02"/>
    <w:rsid w:val="001D0F02"/>
    <w:rsid w:val="0061690B"/>
    <w:rsid w:val="00874AA1"/>
    <w:rsid w:val="00AE483B"/>
    <w:rsid w:val="00BB6916"/>
    <w:rsid w:val="00CA2B09"/>
    <w:rsid w:val="00E4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865E"/>
  <w15:chartTrackingRefBased/>
  <w15:docId w15:val="{BCDAA91C-8446-42E9-B18B-4A23F8F7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D0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D0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D0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D0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0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D0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D0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D0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D0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P-ChapterBodyText">
    <w:name w:val="CSP - Chapter Body Text"/>
    <w:basedOn w:val="Standard"/>
    <w:autoRedefine/>
    <w:qFormat/>
    <w:rsid w:val="00CA2B09"/>
    <w:pPr>
      <w:widowControl w:val="0"/>
      <w:spacing w:after="0" w:line="240" w:lineRule="auto"/>
      <w:ind w:firstLine="288"/>
      <w:jc w:val="both"/>
    </w:pPr>
    <w:rPr>
      <w:rFonts w:ascii="Times New Roman" w:eastAsia="Calibri" w:hAnsi="Times New Roman" w:cs="Times New Roman"/>
      <w:kern w:val="0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D0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D0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D0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D0F0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0F0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D0F0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D0F0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D0F0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D0F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D0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D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D0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D0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D0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D0F0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D0F0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D0F0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D0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D0F0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D0F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1D0F02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1D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1D0F02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1D0F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1D0F02"/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styleId="HTMLCode">
    <w:name w:val="HTML Code"/>
    <w:basedOn w:val="Absatz-Standardschriftart"/>
    <w:uiPriority w:val="99"/>
    <w:semiHidden/>
    <w:unhideWhenUsed/>
    <w:rsid w:val="001D0F02"/>
    <w:rPr>
      <w:rFonts w:ascii="Courier New" w:eastAsia="Times New Roman" w:hAnsi="Courier New" w:cs="Courier New"/>
      <w:sz w:val="20"/>
      <w:szCs w:val="20"/>
    </w:rPr>
  </w:style>
  <w:style w:type="character" w:customStyle="1" w:styleId="hljs-builtin">
    <w:name w:val="hljs-built_in"/>
    <w:basedOn w:val="Absatz-Standardschriftart"/>
    <w:rsid w:val="001D0F02"/>
  </w:style>
  <w:style w:type="character" w:customStyle="1" w:styleId="hljs-string">
    <w:name w:val="hljs-string"/>
    <w:basedOn w:val="Absatz-Standardschriftart"/>
    <w:rsid w:val="001D0F02"/>
  </w:style>
  <w:style w:type="character" w:styleId="Hervorhebung">
    <w:name w:val="Emphasis"/>
    <w:basedOn w:val="Absatz-Standardschriftart"/>
    <w:uiPriority w:val="20"/>
    <w:qFormat/>
    <w:rsid w:val="001D0F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5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726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Volland</dc:creator>
  <cp:keywords/>
  <dc:description/>
  <cp:lastModifiedBy>Alexander Volland</cp:lastModifiedBy>
  <cp:revision>2</cp:revision>
  <dcterms:created xsi:type="dcterms:W3CDTF">2024-05-19T18:55:00Z</dcterms:created>
  <dcterms:modified xsi:type="dcterms:W3CDTF">2024-05-20T05:53:00Z</dcterms:modified>
</cp:coreProperties>
</file>