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408A5" w14:textId="77777777" w:rsidR="0011725A" w:rsidRDefault="0011725A" w:rsidP="0011725A">
      <w:pPr>
        <w:pStyle w:val="berschrift1"/>
      </w:pPr>
      <w:r>
        <w:t xml:space="preserve">Anforderungsanalyse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6709"/>
      </w:tblGrid>
      <w:tr w:rsidR="0011725A" w:rsidRPr="00FE0C40" w14:paraId="668D6C41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39FC94CF" w14:textId="77777777" w:rsidR="0011725A" w:rsidRPr="00FE0C40" w:rsidRDefault="0011725A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29E58E36" w14:textId="77777777" w:rsidR="0011725A" w:rsidRPr="00FE0C40" w:rsidRDefault="0011725A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11725A" w:rsidRPr="00FE0C40" w14:paraId="5CFD8F4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A7EF41F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5368226D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Anforderungsanalyse</w:t>
            </w:r>
          </w:p>
        </w:tc>
      </w:tr>
      <w:tr w:rsidR="0011725A" w:rsidRPr="00FE0C40" w14:paraId="4310DA9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66E9547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5B616948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11725A" w:rsidRPr="00FE0C40" w14:paraId="67C3003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89F31EA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0E4AD466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Analyse und Detaillierung der Anforderungen, um sicherzustellen, dass sie vollständig und korrekt erfasst sind.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Bei internen Projekten übernimmt die Anforderungsanalyse (Fachkonzept) oft gleichzeitig die Funktion des Pflichtenhefts.</w:t>
            </w:r>
          </w:p>
        </w:tc>
      </w:tr>
      <w:tr w:rsidR="0011725A" w:rsidRPr="00FE0C40" w14:paraId="641E475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EECB399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19B2B818" w14:textId="77777777" w:rsidR="0011725A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Detaillierte Beschreibung der Anforderungen</w:t>
            </w:r>
            <w:r>
              <w:br w:type="page"/>
            </w: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Priorisierung der Anforderungen</w:t>
            </w:r>
          </w:p>
          <w:p w14:paraId="463B1841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Identifikation von Abhängigkeiten und Schnittstellen</w:t>
            </w:r>
          </w:p>
        </w:tc>
      </w:tr>
      <w:tr w:rsidR="0011725A" w:rsidRPr="00FE0C40" w14:paraId="0141930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8A474C7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5820E6C2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Anfangsphase des Projekts, nach Erstellung des Lastenhefts</w:t>
            </w:r>
          </w:p>
        </w:tc>
      </w:tr>
      <w:tr w:rsidR="0011725A" w:rsidRPr="00FE0C40" w14:paraId="6126558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BB2DC6B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27BEE365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Basis für die Erstellung des Pflichtenhefts und die weitere Projektplanung</w:t>
            </w:r>
          </w:p>
        </w:tc>
      </w:tr>
      <w:tr w:rsidR="0011725A" w:rsidRPr="00FE0C40" w14:paraId="380A6C2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6AD2DD0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0CC33665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Auftraggeber und den IT-Systemverantwortlichen; Überprüfung der Vollständigkeit und Korrektheit der Anforderungsdokumentation</w:t>
            </w:r>
          </w:p>
        </w:tc>
      </w:tr>
      <w:tr w:rsidR="0011725A" w:rsidRPr="00FE0C40" w14:paraId="7340855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2E3D523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79743F55" w14:textId="77777777" w:rsidR="0011725A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Lastenheft</w:t>
            </w:r>
          </w:p>
          <w:p w14:paraId="7BAE92BE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Pflichtenheft</w:t>
            </w:r>
          </w:p>
        </w:tc>
      </w:tr>
      <w:tr w:rsidR="0011725A" w:rsidRPr="00FE0C40" w14:paraId="28652B2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D479633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0E59DC4D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Anforderungen</w:t>
            </w:r>
          </w:p>
        </w:tc>
      </w:tr>
      <w:tr w:rsidR="0011725A" w:rsidRPr="00FE0C40" w14:paraId="022D178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C360F79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50FC82A7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Anforderungsanalyse-Tools, Textverarbeitungssoftware (z.B. MS Word, Google Docs)</w:t>
            </w:r>
          </w:p>
        </w:tc>
      </w:tr>
      <w:tr w:rsidR="0011725A" w:rsidRPr="00FE0C40" w14:paraId="0AFDDF0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6EBC413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6DCDCB51" w14:textId="77777777" w:rsidR="0011725A" w:rsidRPr="00FE0C40" w:rsidRDefault="0011725A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Anforderungen notwendig, um sicherzustellen, dass sie den aktuellen Projektbedürfnissen entsprechen</w:t>
            </w:r>
          </w:p>
        </w:tc>
      </w:tr>
    </w:tbl>
    <w:p w14:paraId="79757170" w14:textId="5ABA2BC9" w:rsidR="0011725A" w:rsidRDefault="0011725A"/>
    <w:p w14:paraId="332E9F5A" w14:textId="77777777" w:rsidR="0011725A" w:rsidRDefault="0011725A">
      <w:r>
        <w:br w:type="page"/>
      </w:r>
    </w:p>
    <w:p w14:paraId="603597C9" w14:textId="77777777" w:rsidR="0011725A" w:rsidRDefault="0011725A" w:rsidP="0011725A">
      <w:pPr>
        <w:pStyle w:val="berschrift3"/>
      </w:pPr>
      <w:r>
        <w:lastRenderedPageBreak/>
        <w:t>Anforderungsanalyse für die Erweiterung eines CRM-Systems um die Befüllung mit Scoring-Daten</w:t>
      </w:r>
    </w:p>
    <w:p w14:paraId="030CE638" w14:textId="77777777" w:rsidR="0011725A" w:rsidRDefault="0011725A" w:rsidP="0011725A">
      <w:pPr>
        <w:pStyle w:val="berschrift4"/>
      </w:pPr>
      <w:r>
        <w:t>1. Projektübersicht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4753"/>
      </w:tblGrid>
      <w:tr w:rsidR="0011725A" w14:paraId="014E1795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E8B0E9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19D7A7D3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1725A" w14:paraId="04E29854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B5F02" w14:textId="77777777" w:rsidR="0011725A" w:rsidRDefault="0011725A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7FA8AC30" w14:textId="77777777" w:rsidR="0011725A" w:rsidRDefault="0011725A">
            <w:r>
              <w:t>Erweiterung des CRM-Systems um Scoring-Daten</w:t>
            </w:r>
          </w:p>
        </w:tc>
      </w:tr>
      <w:tr w:rsidR="0011725A" w14:paraId="0F893CF5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A7329" w14:textId="77777777" w:rsidR="0011725A" w:rsidRDefault="0011725A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3A20988D" w14:textId="77777777" w:rsidR="0011725A" w:rsidRDefault="0011725A">
            <w:r>
              <w:t>Max Mustermann</w:t>
            </w:r>
          </w:p>
        </w:tc>
      </w:tr>
      <w:tr w:rsidR="0011725A" w14:paraId="5D4915AD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42D6A" w14:textId="77777777" w:rsidR="0011725A" w:rsidRDefault="0011725A">
            <w:r>
              <w:rPr>
                <w:rStyle w:val="Fett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187F0E02" w14:textId="77777777" w:rsidR="0011725A" w:rsidRDefault="0011725A">
            <w:r>
              <w:t>Maria Musterfrau</w:t>
            </w:r>
          </w:p>
        </w:tc>
      </w:tr>
      <w:tr w:rsidR="0011725A" w14:paraId="67B91932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17B77" w14:textId="77777777" w:rsidR="0011725A" w:rsidRDefault="0011725A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1A7A7A78" w14:textId="77777777" w:rsidR="0011725A" w:rsidRDefault="0011725A">
            <w:r>
              <w:t>Vertrieb</w:t>
            </w:r>
          </w:p>
        </w:tc>
      </w:tr>
      <w:tr w:rsidR="0011725A" w14:paraId="4573323E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87791" w14:textId="77777777" w:rsidR="0011725A" w:rsidRDefault="0011725A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36DFDECD" w14:textId="77777777" w:rsidR="0011725A" w:rsidRDefault="0011725A">
            <w:r>
              <w:t>19. Mai 2024</w:t>
            </w:r>
          </w:p>
        </w:tc>
      </w:tr>
      <w:tr w:rsidR="0011725A" w14:paraId="543674BD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B5135" w14:textId="77777777" w:rsidR="0011725A" w:rsidRDefault="0011725A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1D47528C" w14:textId="77777777" w:rsidR="0011725A" w:rsidRDefault="0011725A">
            <w:r>
              <w:t>1.0</w:t>
            </w:r>
          </w:p>
        </w:tc>
      </w:tr>
    </w:tbl>
    <w:p w14:paraId="4829531F" w14:textId="77777777" w:rsidR="0011725A" w:rsidRDefault="0011725A" w:rsidP="0011725A">
      <w:pPr>
        <w:pStyle w:val="berschrift4"/>
      </w:pPr>
      <w:r>
        <w:t>2. Ziel der Anforderungsanalyse</w:t>
      </w:r>
    </w:p>
    <w:p w14:paraId="7466ABA4" w14:textId="77777777" w:rsidR="0011725A" w:rsidRDefault="0011725A" w:rsidP="0011725A">
      <w:pPr>
        <w:pStyle w:val="StandardWeb"/>
      </w:pPr>
      <w:r>
        <w:t>Ziel dieser Anforderungsanalyse ist es, alle funktionalen und nicht-funktionalen Anforderungen an die Erweiterung des bestehenden CRM-Systems zu identifizieren, zu dokumentieren und zu priorisieren. Diese Erweiterung soll die Möglichkeit bieten, Scoring-Daten von einem Drittanbieter monatlich per Excel-Datei hochzuladen und diese Daten in das CRM-System zu integrieren.</w:t>
      </w:r>
    </w:p>
    <w:p w14:paraId="21D3BB8D" w14:textId="77777777" w:rsidR="0011725A" w:rsidRDefault="0011725A" w:rsidP="0011725A">
      <w:pPr>
        <w:pStyle w:val="berschrift4"/>
      </w:pPr>
      <w:r>
        <w:t>3. Anforderungserhebung</w:t>
      </w:r>
    </w:p>
    <w:p w14:paraId="52CEC532" w14:textId="77777777" w:rsidR="0011725A" w:rsidRDefault="0011725A" w:rsidP="0011725A">
      <w:pPr>
        <w:pStyle w:val="StandardWeb"/>
      </w:pPr>
      <w:r>
        <w:rPr>
          <w:rStyle w:val="Fett"/>
          <w:rFonts w:eastAsiaTheme="majorEastAsia"/>
        </w:rPr>
        <w:t>3.1 Methoden zur Anforderungserhebung</w:t>
      </w:r>
    </w:p>
    <w:p w14:paraId="616FF91C" w14:textId="77777777" w:rsidR="0011725A" w:rsidRDefault="0011725A" w:rsidP="0011725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Interviews</w:t>
      </w:r>
      <w:r>
        <w:t>: Gespräche mit den Key-Usern und dem Fachbereich Vertrieb.</w:t>
      </w:r>
    </w:p>
    <w:p w14:paraId="1FB4A13B" w14:textId="77777777" w:rsidR="0011725A" w:rsidRDefault="0011725A" w:rsidP="0011725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Workshops</w:t>
      </w:r>
      <w:r>
        <w:t>: Gemeinsame Workshops mit dem Projektteam und den Stakeholdern zur Sammlung und Validierung der Anforderungen.</w:t>
      </w:r>
    </w:p>
    <w:p w14:paraId="6F9A2A26" w14:textId="77777777" w:rsidR="0011725A" w:rsidRDefault="0011725A" w:rsidP="0011725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Dokumentenstudie</w:t>
      </w:r>
      <w:r>
        <w:t>: Überprüfung bestehender Dokumentationen und Systeme.</w:t>
      </w:r>
    </w:p>
    <w:p w14:paraId="084FEC38" w14:textId="77777777" w:rsidR="0011725A" w:rsidRDefault="0011725A" w:rsidP="0011725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Beobachtungen</w:t>
      </w:r>
      <w:r>
        <w:t>: Analyse der aktuellen Arbeitsprozesse im Vertrieb.</w:t>
      </w:r>
    </w:p>
    <w:p w14:paraId="7D25CFEB" w14:textId="77777777" w:rsidR="0011725A" w:rsidRDefault="0011725A" w:rsidP="0011725A">
      <w:pPr>
        <w:pStyle w:val="StandardWeb"/>
      </w:pPr>
      <w:r>
        <w:rPr>
          <w:rStyle w:val="Fett"/>
          <w:rFonts w:eastAsiaTheme="majorEastAsia"/>
        </w:rPr>
        <w:t>3.2 Beteiligte Stakeholder</w:t>
      </w:r>
    </w:p>
    <w:p w14:paraId="2EA677B0" w14:textId="77777777" w:rsidR="0011725A" w:rsidRDefault="0011725A" w:rsidP="0011725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Vertriebsteam</w:t>
      </w:r>
      <w:r>
        <w:t>: Endbenutzer des CRM-Systems, die die Scoring-Daten nutzen werden.</w:t>
      </w:r>
    </w:p>
    <w:p w14:paraId="434A6498" w14:textId="77777777" w:rsidR="0011725A" w:rsidRDefault="0011725A" w:rsidP="0011725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IT-Abteilung</w:t>
      </w:r>
      <w:r>
        <w:t>: Technische Umsetzung und Wartung des Systems.</w:t>
      </w:r>
    </w:p>
    <w:p w14:paraId="1801E3E7" w14:textId="77777777" w:rsidR="0011725A" w:rsidRDefault="0011725A" w:rsidP="0011725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Datenschutzbeauftragter</w:t>
      </w:r>
      <w:r>
        <w:t>: Sicherstellung der Einhaltung der Datenschutzbestimmungen.</w:t>
      </w:r>
    </w:p>
    <w:p w14:paraId="1B90CFBD" w14:textId="77777777" w:rsidR="0011725A" w:rsidRDefault="0011725A" w:rsidP="0011725A">
      <w:pPr>
        <w:pStyle w:val="berschrift4"/>
      </w:pPr>
      <w:r>
        <w:t>4. Anforderungen</w:t>
      </w:r>
    </w:p>
    <w:p w14:paraId="1D7E4FB1" w14:textId="77777777" w:rsidR="0011725A" w:rsidRDefault="0011725A" w:rsidP="0011725A">
      <w:pPr>
        <w:pStyle w:val="StandardWeb"/>
      </w:pPr>
      <w:r>
        <w:rPr>
          <w:rStyle w:val="Fett"/>
          <w:rFonts w:eastAsiaTheme="majorEastAsia"/>
        </w:rPr>
        <w:t>4.1 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2690"/>
        <w:gridCol w:w="875"/>
        <w:gridCol w:w="5199"/>
      </w:tblGrid>
      <w:tr w:rsidR="0011725A" w14:paraId="3633393F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C3FE76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2705C172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22DAFE52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465B4357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1725A" w14:paraId="4ECC9A0A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7FB27" w14:textId="77777777" w:rsidR="0011725A" w:rsidRDefault="0011725A">
            <w:r>
              <w:t>F1</w:t>
            </w:r>
          </w:p>
        </w:tc>
        <w:tc>
          <w:tcPr>
            <w:tcW w:w="0" w:type="auto"/>
            <w:vAlign w:val="center"/>
            <w:hideMark/>
          </w:tcPr>
          <w:p w14:paraId="26DAFC22" w14:textId="77777777" w:rsidR="0011725A" w:rsidRDefault="0011725A">
            <w:r>
              <w:t>Upload von Excel-Datei</w:t>
            </w:r>
          </w:p>
        </w:tc>
        <w:tc>
          <w:tcPr>
            <w:tcW w:w="0" w:type="auto"/>
            <w:vAlign w:val="center"/>
            <w:hideMark/>
          </w:tcPr>
          <w:p w14:paraId="3A076C95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49DD6DDD" w14:textId="77777777" w:rsidR="0011725A" w:rsidRDefault="0011725A">
            <w:r>
              <w:t>Das System muss die Möglichkeit bieten, eine Excel-Datei mit Scoring-Daten hochzuladen.</w:t>
            </w:r>
          </w:p>
        </w:tc>
      </w:tr>
      <w:tr w:rsidR="0011725A" w14:paraId="769AE97E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E5AE9" w14:textId="77777777" w:rsidR="0011725A" w:rsidRDefault="0011725A">
            <w:r>
              <w:lastRenderedPageBreak/>
              <w:t>F2</w:t>
            </w:r>
          </w:p>
        </w:tc>
        <w:tc>
          <w:tcPr>
            <w:tcW w:w="0" w:type="auto"/>
            <w:vAlign w:val="center"/>
            <w:hideMark/>
          </w:tcPr>
          <w:p w14:paraId="653257FC" w14:textId="77777777" w:rsidR="0011725A" w:rsidRDefault="0011725A">
            <w:r>
              <w:t>Datenvalidierung</w:t>
            </w:r>
          </w:p>
        </w:tc>
        <w:tc>
          <w:tcPr>
            <w:tcW w:w="0" w:type="auto"/>
            <w:vAlign w:val="center"/>
            <w:hideMark/>
          </w:tcPr>
          <w:p w14:paraId="5766595A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0C7EC6BD" w14:textId="77777777" w:rsidR="0011725A" w:rsidRDefault="0011725A">
            <w:r>
              <w:t>Das System muss die hochgeladenen Daten validieren (Format, Konsistenz).</w:t>
            </w:r>
          </w:p>
        </w:tc>
      </w:tr>
      <w:tr w:rsidR="0011725A" w14:paraId="202A90B2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C86C1" w14:textId="77777777" w:rsidR="0011725A" w:rsidRDefault="0011725A">
            <w:r>
              <w:t>F3</w:t>
            </w:r>
          </w:p>
        </w:tc>
        <w:tc>
          <w:tcPr>
            <w:tcW w:w="0" w:type="auto"/>
            <w:vAlign w:val="center"/>
            <w:hideMark/>
          </w:tcPr>
          <w:p w14:paraId="05CA56E2" w14:textId="77777777" w:rsidR="0011725A" w:rsidRDefault="0011725A">
            <w:r>
              <w:t>Automatische Zuordnung der Daten</w:t>
            </w:r>
          </w:p>
        </w:tc>
        <w:tc>
          <w:tcPr>
            <w:tcW w:w="0" w:type="auto"/>
            <w:vAlign w:val="center"/>
            <w:hideMark/>
          </w:tcPr>
          <w:p w14:paraId="3E73DB7E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7DB83DDF" w14:textId="77777777" w:rsidR="0011725A" w:rsidRDefault="0011725A">
            <w:r>
              <w:t>Die Daten müssen automatisch den entsprechenden Kunden anhand einer eindeutigen Kunden-ID zugeordnet werden.</w:t>
            </w:r>
          </w:p>
        </w:tc>
      </w:tr>
      <w:tr w:rsidR="0011725A" w14:paraId="533E2731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DB9BC" w14:textId="77777777" w:rsidR="0011725A" w:rsidRDefault="0011725A">
            <w:r>
              <w:t>F4</w:t>
            </w:r>
          </w:p>
        </w:tc>
        <w:tc>
          <w:tcPr>
            <w:tcW w:w="0" w:type="auto"/>
            <w:vAlign w:val="center"/>
            <w:hideMark/>
          </w:tcPr>
          <w:p w14:paraId="6FCB1632" w14:textId="77777777" w:rsidR="0011725A" w:rsidRDefault="0011725A">
            <w:r>
              <w:t>Neues Feld "Scoring-Wert" im Kundendatensatz</w:t>
            </w:r>
          </w:p>
        </w:tc>
        <w:tc>
          <w:tcPr>
            <w:tcW w:w="0" w:type="auto"/>
            <w:vAlign w:val="center"/>
            <w:hideMark/>
          </w:tcPr>
          <w:p w14:paraId="5D1F5F25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1791E656" w14:textId="77777777" w:rsidR="0011725A" w:rsidRDefault="0011725A">
            <w:r>
              <w:t>Ein neues Feld "Scoring-Wert" muss im Kundendatensatz hinzugefügt werden.</w:t>
            </w:r>
          </w:p>
        </w:tc>
      </w:tr>
      <w:tr w:rsidR="0011725A" w14:paraId="1319B344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25440" w14:textId="77777777" w:rsidR="0011725A" w:rsidRDefault="0011725A">
            <w:r>
              <w:t>F5</w:t>
            </w:r>
          </w:p>
        </w:tc>
        <w:tc>
          <w:tcPr>
            <w:tcW w:w="0" w:type="auto"/>
            <w:vAlign w:val="center"/>
            <w:hideMark/>
          </w:tcPr>
          <w:p w14:paraId="4716DFBC" w14:textId="77777777" w:rsidR="0011725A" w:rsidRDefault="0011725A">
            <w:r>
              <w:t>Anpassung der Benutzeroberfläche</w:t>
            </w:r>
          </w:p>
        </w:tc>
        <w:tc>
          <w:tcPr>
            <w:tcW w:w="0" w:type="auto"/>
            <w:vAlign w:val="center"/>
            <w:hideMark/>
          </w:tcPr>
          <w:p w14:paraId="539209E2" w14:textId="77777777" w:rsidR="0011725A" w:rsidRDefault="0011725A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24921418" w14:textId="77777777" w:rsidR="0011725A" w:rsidRDefault="0011725A">
            <w:r>
              <w:t>Die Benutzeroberfläche des CRM-Systems muss angepasst werden, um das neue Feld anzuzeigen und den Upload-Prozess zu unterstützen.</w:t>
            </w:r>
          </w:p>
        </w:tc>
      </w:tr>
    </w:tbl>
    <w:p w14:paraId="5BFEE34F" w14:textId="77777777" w:rsidR="0011725A" w:rsidRDefault="0011725A" w:rsidP="0011725A">
      <w:pPr>
        <w:pStyle w:val="StandardWeb"/>
      </w:pPr>
      <w:r>
        <w:rPr>
          <w:rStyle w:val="Fett"/>
          <w:rFonts w:eastAsiaTheme="majorEastAsia"/>
        </w:rPr>
        <w:t>4.2 Nicht-funktionale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215"/>
        <w:gridCol w:w="875"/>
        <w:gridCol w:w="5518"/>
      </w:tblGrid>
      <w:tr w:rsidR="0011725A" w14:paraId="12640591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6342F6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670CBB78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6E80DE35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60D97B82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1725A" w14:paraId="137B6EE0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64F43" w14:textId="77777777" w:rsidR="0011725A" w:rsidRDefault="0011725A">
            <w:r>
              <w:t>NF1</w:t>
            </w:r>
          </w:p>
        </w:tc>
        <w:tc>
          <w:tcPr>
            <w:tcW w:w="0" w:type="auto"/>
            <w:vAlign w:val="center"/>
            <w:hideMark/>
          </w:tcPr>
          <w:p w14:paraId="188B910A" w14:textId="77777777" w:rsidR="0011725A" w:rsidRDefault="0011725A">
            <w:r>
              <w:t>Benutzerfreundlichkeit</w:t>
            </w:r>
          </w:p>
        </w:tc>
        <w:tc>
          <w:tcPr>
            <w:tcW w:w="0" w:type="auto"/>
            <w:vAlign w:val="center"/>
            <w:hideMark/>
          </w:tcPr>
          <w:p w14:paraId="3D47DBFD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08CF4AF6" w14:textId="77777777" w:rsidR="0011725A" w:rsidRDefault="0011725A">
            <w:r>
              <w:t>Die Upload-Funktion soll einfach und intuitiv bedienbar sein.</w:t>
            </w:r>
          </w:p>
        </w:tc>
      </w:tr>
      <w:tr w:rsidR="0011725A" w14:paraId="7A57D924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4100" w14:textId="77777777" w:rsidR="0011725A" w:rsidRDefault="0011725A">
            <w:r>
              <w:t>NF2</w:t>
            </w:r>
          </w:p>
        </w:tc>
        <w:tc>
          <w:tcPr>
            <w:tcW w:w="0" w:type="auto"/>
            <w:vAlign w:val="center"/>
            <w:hideMark/>
          </w:tcPr>
          <w:p w14:paraId="581F4443" w14:textId="77777777" w:rsidR="0011725A" w:rsidRDefault="0011725A">
            <w: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428A9F13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5B056DF3" w14:textId="77777777" w:rsidR="0011725A" w:rsidRDefault="0011725A">
            <w:r>
              <w:t>Der Upload-Prozess soll innerhalb von 5 Minuten abgeschlossen sein, auch bei großen Datenmengen.</w:t>
            </w:r>
          </w:p>
        </w:tc>
      </w:tr>
      <w:tr w:rsidR="0011725A" w14:paraId="159A27F1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2406D" w14:textId="77777777" w:rsidR="0011725A" w:rsidRDefault="0011725A">
            <w:r>
              <w:t>NF3</w:t>
            </w:r>
          </w:p>
        </w:tc>
        <w:tc>
          <w:tcPr>
            <w:tcW w:w="0" w:type="auto"/>
            <w:vAlign w:val="center"/>
            <w:hideMark/>
          </w:tcPr>
          <w:p w14:paraId="7DDE634B" w14:textId="77777777" w:rsidR="0011725A" w:rsidRDefault="0011725A">
            <w:r>
              <w:t>Sicherheit</w:t>
            </w:r>
          </w:p>
        </w:tc>
        <w:tc>
          <w:tcPr>
            <w:tcW w:w="0" w:type="auto"/>
            <w:vAlign w:val="center"/>
            <w:hideMark/>
          </w:tcPr>
          <w:p w14:paraId="5794424F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DC0B985" w14:textId="77777777" w:rsidR="0011725A" w:rsidRDefault="0011725A">
            <w:r>
              <w:t>Der Upload und die Speicherung der Scoring-Daten müssen sicher und gemäß den Datenschutzbestimmungen erfolgen.</w:t>
            </w:r>
          </w:p>
        </w:tc>
      </w:tr>
      <w:tr w:rsidR="0011725A" w14:paraId="355D9D5A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B0F82" w14:textId="77777777" w:rsidR="0011725A" w:rsidRDefault="0011725A">
            <w:r>
              <w:t>NF4</w:t>
            </w:r>
          </w:p>
        </w:tc>
        <w:tc>
          <w:tcPr>
            <w:tcW w:w="0" w:type="auto"/>
            <w:vAlign w:val="center"/>
            <w:hideMark/>
          </w:tcPr>
          <w:p w14:paraId="1B8EC898" w14:textId="77777777" w:rsidR="0011725A" w:rsidRDefault="0011725A">
            <w:r>
              <w:t>Skalierbarkeit</w:t>
            </w:r>
          </w:p>
        </w:tc>
        <w:tc>
          <w:tcPr>
            <w:tcW w:w="0" w:type="auto"/>
            <w:vAlign w:val="center"/>
            <w:hideMark/>
          </w:tcPr>
          <w:p w14:paraId="4FB224F1" w14:textId="77777777" w:rsidR="0011725A" w:rsidRDefault="0011725A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00401476" w14:textId="77777777" w:rsidR="0011725A" w:rsidRDefault="0011725A">
            <w:r>
              <w:t>Die Lösung soll bei Bedarf auf automatische Datenimporte erweiterbar sein.</w:t>
            </w:r>
          </w:p>
        </w:tc>
      </w:tr>
    </w:tbl>
    <w:p w14:paraId="636A5F29" w14:textId="77777777" w:rsidR="0011725A" w:rsidRDefault="0011725A" w:rsidP="0011725A">
      <w:pPr>
        <w:pStyle w:val="berschrift4"/>
      </w:pPr>
      <w:r>
        <w:t>5. Anwendungsfälle (Use Cases)</w:t>
      </w:r>
    </w:p>
    <w:p w14:paraId="02D18B7A" w14:textId="77777777" w:rsidR="0011725A" w:rsidRDefault="0011725A" w:rsidP="0011725A">
      <w:pPr>
        <w:pStyle w:val="StandardWeb"/>
      </w:pPr>
      <w:r>
        <w:rPr>
          <w:rStyle w:val="Fett"/>
          <w:rFonts w:eastAsiaTheme="majorEastAsia"/>
        </w:rPr>
        <w:t>5.1 Use Case Diagramm</w:t>
      </w:r>
    </w:p>
    <w:p w14:paraId="28D92D97" w14:textId="0E28DA10" w:rsidR="0011725A" w:rsidRDefault="0011725A" w:rsidP="0011725A">
      <w:pPr>
        <w:pStyle w:val="StandardWeb"/>
      </w:pPr>
      <w:r>
        <w:rPr>
          <w:noProof/>
        </w:rPr>
        <w:lastRenderedPageBreak/>
        <w:drawing>
          <wp:inline distT="0" distB="0" distL="0" distR="0" wp14:anchorId="19445213" wp14:editId="73C1F98B">
            <wp:extent cx="5760720" cy="3175635"/>
            <wp:effectExtent l="0" t="0" r="0" b="5715"/>
            <wp:docPr id="1067755819" name="Grafik 2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ett"/>
          <w:rFonts w:eastAsiaTheme="majorEastAsia"/>
        </w:rPr>
        <w:t>5.2 Use Case Beschreibungen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1299"/>
        <w:gridCol w:w="1040"/>
        <w:gridCol w:w="2178"/>
        <w:gridCol w:w="1831"/>
        <w:gridCol w:w="2091"/>
      </w:tblGrid>
      <w:tr w:rsidR="0011725A" w14:paraId="7D1B4179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6CA68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Use Case ID</w:t>
            </w:r>
          </w:p>
        </w:tc>
        <w:tc>
          <w:tcPr>
            <w:tcW w:w="0" w:type="auto"/>
            <w:vAlign w:val="center"/>
            <w:hideMark/>
          </w:tcPr>
          <w:p w14:paraId="357FB560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F5DE330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Akteure</w:t>
            </w:r>
          </w:p>
        </w:tc>
        <w:tc>
          <w:tcPr>
            <w:tcW w:w="0" w:type="auto"/>
            <w:vAlign w:val="center"/>
            <w:hideMark/>
          </w:tcPr>
          <w:p w14:paraId="4FE194EF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14:paraId="1C1B6F44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Vorbedingungen</w:t>
            </w:r>
          </w:p>
        </w:tc>
        <w:tc>
          <w:tcPr>
            <w:tcW w:w="0" w:type="auto"/>
            <w:vAlign w:val="center"/>
            <w:hideMark/>
          </w:tcPr>
          <w:p w14:paraId="63884065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Nachbedingungen</w:t>
            </w:r>
          </w:p>
        </w:tc>
      </w:tr>
      <w:tr w:rsidR="0011725A" w14:paraId="717D51E4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B68C" w14:textId="77777777" w:rsidR="0011725A" w:rsidRDefault="0011725A">
            <w:r>
              <w:t>UC1</w:t>
            </w:r>
          </w:p>
        </w:tc>
        <w:tc>
          <w:tcPr>
            <w:tcW w:w="0" w:type="auto"/>
            <w:vAlign w:val="center"/>
            <w:hideMark/>
          </w:tcPr>
          <w:p w14:paraId="6B86C870" w14:textId="77777777" w:rsidR="0011725A" w:rsidRDefault="0011725A">
            <w:r>
              <w:t>Datei auswählen</w:t>
            </w:r>
          </w:p>
        </w:tc>
        <w:tc>
          <w:tcPr>
            <w:tcW w:w="0" w:type="auto"/>
            <w:vAlign w:val="center"/>
            <w:hideMark/>
          </w:tcPr>
          <w:p w14:paraId="2CC457A4" w14:textId="77777777" w:rsidR="0011725A" w:rsidRDefault="0011725A">
            <w:r>
              <w:t>Benutzer</w:t>
            </w:r>
          </w:p>
        </w:tc>
        <w:tc>
          <w:tcPr>
            <w:tcW w:w="0" w:type="auto"/>
            <w:vAlign w:val="center"/>
            <w:hideMark/>
          </w:tcPr>
          <w:p w14:paraId="0362F83D" w14:textId="77777777" w:rsidR="0011725A" w:rsidRDefault="0011725A">
            <w:r>
              <w:t>Der Benutzer wählt die Excel-Datei mit den Scoring-Daten zur Upload aus.</w:t>
            </w:r>
          </w:p>
        </w:tc>
        <w:tc>
          <w:tcPr>
            <w:tcW w:w="0" w:type="auto"/>
            <w:vAlign w:val="center"/>
            <w:hideMark/>
          </w:tcPr>
          <w:p w14:paraId="06D9DE7B" w14:textId="77777777" w:rsidR="0011725A" w:rsidRDefault="0011725A">
            <w:r>
              <w:t>Benutzer ist im CRM-System eingeloggt.</w:t>
            </w:r>
          </w:p>
        </w:tc>
        <w:tc>
          <w:tcPr>
            <w:tcW w:w="0" w:type="auto"/>
            <w:vAlign w:val="center"/>
            <w:hideMark/>
          </w:tcPr>
          <w:p w14:paraId="6F38CF80" w14:textId="77777777" w:rsidR="0011725A" w:rsidRDefault="0011725A">
            <w:r>
              <w:t>Datei ist für den Upload bereit.</w:t>
            </w:r>
          </w:p>
        </w:tc>
      </w:tr>
      <w:tr w:rsidR="0011725A" w14:paraId="797B50AB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B8359" w14:textId="77777777" w:rsidR="0011725A" w:rsidRDefault="0011725A">
            <w:r>
              <w:t>UC2</w:t>
            </w:r>
          </w:p>
        </w:tc>
        <w:tc>
          <w:tcPr>
            <w:tcW w:w="0" w:type="auto"/>
            <w:vAlign w:val="center"/>
            <w:hideMark/>
          </w:tcPr>
          <w:p w14:paraId="07AAE05A" w14:textId="77777777" w:rsidR="0011725A" w:rsidRDefault="0011725A">
            <w:r>
              <w:t>Datei hochladen</w:t>
            </w:r>
          </w:p>
        </w:tc>
        <w:tc>
          <w:tcPr>
            <w:tcW w:w="0" w:type="auto"/>
            <w:vAlign w:val="center"/>
            <w:hideMark/>
          </w:tcPr>
          <w:p w14:paraId="416D8947" w14:textId="77777777" w:rsidR="0011725A" w:rsidRDefault="0011725A">
            <w:r>
              <w:t>Benutzer, CRM-System</w:t>
            </w:r>
          </w:p>
        </w:tc>
        <w:tc>
          <w:tcPr>
            <w:tcW w:w="0" w:type="auto"/>
            <w:vAlign w:val="center"/>
            <w:hideMark/>
          </w:tcPr>
          <w:p w14:paraId="2238458E" w14:textId="77777777" w:rsidR="0011725A" w:rsidRDefault="0011725A">
            <w:r>
              <w:t>Das CRM-System lädt die ausgewählte Datei hoch.</w:t>
            </w:r>
          </w:p>
        </w:tc>
        <w:tc>
          <w:tcPr>
            <w:tcW w:w="0" w:type="auto"/>
            <w:vAlign w:val="center"/>
            <w:hideMark/>
          </w:tcPr>
          <w:p w14:paraId="63D12D7A" w14:textId="77777777" w:rsidR="0011725A" w:rsidRDefault="0011725A">
            <w:r>
              <w:t>UC1 abgeschlossen</w:t>
            </w:r>
          </w:p>
        </w:tc>
        <w:tc>
          <w:tcPr>
            <w:tcW w:w="0" w:type="auto"/>
            <w:vAlign w:val="center"/>
            <w:hideMark/>
          </w:tcPr>
          <w:p w14:paraId="6ACA99CD" w14:textId="77777777" w:rsidR="0011725A" w:rsidRDefault="0011725A">
            <w:r>
              <w:t>Datei ist im System hochgeladen.</w:t>
            </w:r>
          </w:p>
        </w:tc>
      </w:tr>
      <w:tr w:rsidR="0011725A" w14:paraId="6773F7A8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2B26D" w14:textId="77777777" w:rsidR="0011725A" w:rsidRDefault="0011725A">
            <w:r>
              <w:t>UC3</w:t>
            </w:r>
          </w:p>
        </w:tc>
        <w:tc>
          <w:tcPr>
            <w:tcW w:w="0" w:type="auto"/>
            <w:vAlign w:val="center"/>
            <w:hideMark/>
          </w:tcPr>
          <w:p w14:paraId="5013AE47" w14:textId="77777777" w:rsidR="0011725A" w:rsidRDefault="0011725A">
            <w:r>
              <w:t>Daten validieren</w:t>
            </w:r>
          </w:p>
        </w:tc>
        <w:tc>
          <w:tcPr>
            <w:tcW w:w="0" w:type="auto"/>
            <w:vAlign w:val="center"/>
            <w:hideMark/>
          </w:tcPr>
          <w:p w14:paraId="1E11B9DA" w14:textId="77777777" w:rsidR="0011725A" w:rsidRDefault="0011725A">
            <w:r>
              <w:t>CRM-System</w:t>
            </w:r>
          </w:p>
        </w:tc>
        <w:tc>
          <w:tcPr>
            <w:tcW w:w="0" w:type="auto"/>
            <w:vAlign w:val="center"/>
            <w:hideMark/>
          </w:tcPr>
          <w:p w14:paraId="2913B4CB" w14:textId="77777777" w:rsidR="0011725A" w:rsidRDefault="0011725A">
            <w:r>
              <w:t>Das CRM-System validiert die hochgeladenen Daten auf Format und Konsistenz.</w:t>
            </w:r>
          </w:p>
        </w:tc>
        <w:tc>
          <w:tcPr>
            <w:tcW w:w="0" w:type="auto"/>
            <w:vAlign w:val="center"/>
            <w:hideMark/>
          </w:tcPr>
          <w:p w14:paraId="740B85FE" w14:textId="77777777" w:rsidR="0011725A" w:rsidRDefault="0011725A">
            <w:r>
              <w:t>UC2 abgeschlossen</w:t>
            </w:r>
          </w:p>
        </w:tc>
        <w:tc>
          <w:tcPr>
            <w:tcW w:w="0" w:type="auto"/>
            <w:vAlign w:val="center"/>
            <w:hideMark/>
          </w:tcPr>
          <w:p w14:paraId="79204E97" w14:textId="77777777" w:rsidR="0011725A" w:rsidRDefault="0011725A">
            <w:r>
              <w:t>Daten sind validiert oder Fehler werden angezeigt.</w:t>
            </w:r>
          </w:p>
        </w:tc>
      </w:tr>
      <w:tr w:rsidR="0011725A" w14:paraId="61C33A2D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0CB29" w14:textId="77777777" w:rsidR="0011725A" w:rsidRDefault="0011725A">
            <w:r>
              <w:t>UC4</w:t>
            </w:r>
          </w:p>
        </w:tc>
        <w:tc>
          <w:tcPr>
            <w:tcW w:w="0" w:type="auto"/>
            <w:vAlign w:val="center"/>
            <w:hideMark/>
          </w:tcPr>
          <w:p w14:paraId="3EAEC9A6" w14:textId="77777777" w:rsidR="0011725A" w:rsidRDefault="0011725A">
            <w:r>
              <w:t>Daten zuordnen und speichern</w:t>
            </w:r>
          </w:p>
        </w:tc>
        <w:tc>
          <w:tcPr>
            <w:tcW w:w="0" w:type="auto"/>
            <w:vAlign w:val="center"/>
            <w:hideMark/>
          </w:tcPr>
          <w:p w14:paraId="527AB268" w14:textId="77777777" w:rsidR="0011725A" w:rsidRDefault="0011725A">
            <w:r>
              <w:t>CRM-System</w:t>
            </w:r>
          </w:p>
        </w:tc>
        <w:tc>
          <w:tcPr>
            <w:tcW w:w="0" w:type="auto"/>
            <w:vAlign w:val="center"/>
            <w:hideMark/>
          </w:tcPr>
          <w:p w14:paraId="481B1619" w14:textId="77777777" w:rsidR="0011725A" w:rsidRDefault="0011725A">
            <w:r>
              <w:t>Das CRM-System ordnet die Scoring-Daten den entsprechenden Kunden zu und speichert sie im System.</w:t>
            </w:r>
          </w:p>
        </w:tc>
        <w:tc>
          <w:tcPr>
            <w:tcW w:w="0" w:type="auto"/>
            <w:vAlign w:val="center"/>
            <w:hideMark/>
          </w:tcPr>
          <w:p w14:paraId="522BA083" w14:textId="77777777" w:rsidR="0011725A" w:rsidRDefault="0011725A">
            <w:r>
              <w:t>UC3 erfolgreich abgeschlossen</w:t>
            </w:r>
          </w:p>
        </w:tc>
        <w:tc>
          <w:tcPr>
            <w:tcW w:w="0" w:type="auto"/>
            <w:vAlign w:val="center"/>
            <w:hideMark/>
          </w:tcPr>
          <w:p w14:paraId="6EB99CDA" w14:textId="77777777" w:rsidR="0011725A" w:rsidRDefault="0011725A">
            <w:r>
              <w:t>Daten sind im Kundendatensatz gespeichert.</w:t>
            </w:r>
          </w:p>
        </w:tc>
      </w:tr>
      <w:tr w:rsidR="0011725A" w14:paraId="512222EB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BA83E" w14:textId="77777777" w:rsidR="0011725A" w:rsidRDefault="0011725A">
            <w:r>
              <w:t>UC5</w:t>
            </w:r>
          </w:p>
        </w:tc>
        <w:tc>
          <w:tcPr>
            <w:tcW w:w="0" w:type="auto"/>
            <w:vAlign w:val="center"/>
            <w:hideMark/>
          </w:tcPr>
          <w:p w14:paraId="0392087A" w14:textId="77777777" w:rsidR="0011725A" w:rsidRDefault="0011725A">
            <w:r>
              <w:t>Bestätigung anzeigen</w:t>
            </w:r>
          </w:p>
        </w:tc>
        <w:tc>
          <w:tcPr>
            <w:tcW w:w="0" w:type="auto"/>
            <w:vAlign w:val="center"/>
            <w:hideMark/>
          </w:tcPr>
          <w:p w14:paraId="145BDB68" w14:textId="77777777" w:rsidR="0011725A" w:rsidRDefault="0011725A">
            <w:r>
              <w:t>CRM-System, Benutzer</w:t>
            </w:r>
          </w:p>
        </w:tc>
        <w:tc>
          <w:tcPr>
            <w:tcW w:w="0" w:type="auto"/>
            <w:vAlign w:val="center"/>
            <w:hideMark/>
          </w:tcPr>
          <w:p w14:paraId="22FCE945" w14:textId="77777777" w:rsidR="0011725A" w:rsidRDefault="0011725A">
            <w:r>
              <w:t xml:space="preserve">Das CRM-System zeigt eine Bestätigung </w:t>
            </w:r>
            <w:r>
              <w:lastRenderedPageBreak/>
              <w:t>des erfolgreichen Uploads an.</w:t>
            </w:r>
          </w:p>
        </w:tc>
        <w:tc>
          <w:tcPr>
            <w:tcW w:w="0" w:type="auto"/>
            <w:vAlign w:val="center"/>
            <w:hideMark/>
          </w:tcPr>
          <w:p w14:paraId="5B8DB04A" w14:textId="77777777" w:rsidR="0011725A" w:rsidRDefault="0011725A">
            <w:r>
              <w:lastRenderedPageBreak/>
              <w:t>UC4 abgeschlossen</w:t>
            </w:r>
          </w:p>
        </w:tc>
        <w:tc>
          <w:tcPr>
            <w:tcW w:w="0" w:type="auto"/>
            <w:vAlign w:val="center"/>
            <w:hideMark/>
          </w:tcPr>
          <w:p w14:paraId="65B0F7DF" w14:textId="77777777" w:rsidR="0011725A" w:rsidRDefault="0011725A">
            <w:r>
              <w:t>Benutzer erhält eine Bestätigung.</w:t>
            </w:r>
          </w:p>
        </w:tc>
      </w:tr>
    </w:tbl>
    <w:p w14:paraId="25A26358" w14:textId="77777777" w:rsidR="0011725A" w:rsidRDefault="0011725A" w:rsidP="0011725A">
      <w:pPr>
        <w:pStyle w:val="berschrift4"/>
      </w:pPr>
      <w:r>
        <w:t>6. Datenmodell und Datenfluss</w:t>
      </w:r>
    </w:p>
    <w:p w14:paraId="61C9F5DE" w14:textId="77777777" w:rsidR="0011725A" w:rsidRDefault="0011725A" w:rsidP="0011725A">
      <w:pPr>
        <w:pStyle w:val="StandardWeb"/>
      </w:pPr>
      <w:r>
        <w:rPr>
          <w:rStyle w:val="Fett"/>
          <w:rFonts w:eastAsiaTheme="majorEastAsia"/>
        </w:rPr>
        <w:t>6.1 Datenmodell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275"/>
        <w:gridCol w:w="1381"/>
        <w:gridCol w:w="2475"/>
      </w:tblGrid>
      <w:tr w:rsidR="0011725A" w14:paraId="0F569BCE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EA29C1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Tabelle</w:t>
            </w:r>
          </w:p>
        </w:tc>
        <w:tc>
          <w:tcPr>
            <w:tcW w:w="0" w:type="auto"/>
            <w:vAlign w:val="center"/>
            <w:hideMark/>
          </w:tcPr>
          <w:p w14:paraId="01509E5E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0CD83A0B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Typ</w:t>
            </w:r>
          </w:p>
        </w:tc>
        <w:tc>
          <w:tcPr>
            <w:tcW w:w="0" w:type="auto"/>
            <w:vAlign w:val="center"/>
            <w:hideMark/>
          </w:tcPr>
          <w:p w14:paraId="5E376CD2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1725A" w14:paraId="35E20C4C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3F206" w14:textId="77777777" w:rsidR="0011725A" w:rsidRDefault="0011725A">
            <w:r>
              <w:t>Kunden</w:t>
            </w:r>
          </w:p>
        </w:tc>
        <w:tc>
          <w:tcPr>
            <w:tcW w:w="0" w:type="auto"/>
            <w:vAlign w:val="center"/>
            <w:hideMark/>
          </w:tcPr>
          <w:p w14:paraId="14888EE6" w14:textId="77777777" w:rsidR="0011725A" w:rsidRDefault="0011725A">
            <w:proofErr w:type="spellStart"/>
            <w:r>
              <w:t>scoring_wert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DEC24E" w14:textId="77777777" w:rsidR="0011725A" w:rsidRDefault="0011725A">
            <w:r>
              <w:t>DECIMAL(5,2)</w:t>
            </w:r>
          </w:p>
        </w:tc>
        <w:tc>
          <w:tcPr>
            <w:tcW w:w="0" w:type="auto"/>
            <w:vAlign w:val="center"/>
            <w:hideMark/>
          </w:tcPr>
          <w:p w14:paraId="5DD0FF61" w14:textId="77777777" w:rsidR="0011725A" w:rsidRDefault="0011725A">
            <w:r>
              <w:t>Scoring-Wert des Kunden</w:t>
            </w:r>
          </w:p>
        </w:tc>
      </w:tr>
    </w:tbl>
    <w:p w14:paraId="3BFE9434" w14:textId="77777777" w:rsidR="0011725A" w:rsidRDefault="0011725A" w:rsidP="0011725A">
      <w:pPr>
        <w:pStyle w:val="StandardWeb"/>
      </w:pPr>
      <w:r>
        <w:rPr>
          <w:rStyle w:val="Fett"/>
          <w:rFonts w:eastAsiaTheme="majorEastAsia"/>
        </w:rPr>
        <w:t>6.2 Datenflussdiagramm</w:t>
      </w:r>
    </w:p>
    <w:p w14:paraId="623E932E" w14:textId="58BE154B" w:rsidR="0011725A" w:rsidRDefault="0011725A" w:rsidP="0011725A">
      <w:pPr>
        <w:pStyle w:val="berschrift4"/>
      </w:pPr>
      <w:r>
        <w:rPr>
          <w:noProof/>
        </w:rPr>
        <w:drawing>
          <wp:inline distT="0" distB="0" distL="0" distR="0" wp14:anchorId="22CE65A2" wp14:editId="4AD1F572">
            <wp:extent cx="5760720" cy="2642870"/>
            <wp:effectExtent l="0" t="0" r="0" b="5080"/>
            <wp:docPr id="269101031" name="Grafik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7. Priorisierung der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2817"/>
      </w:tblGrid>
      <w:tr w:rsidR="0011725A" w14:paraId="61589830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A13F2E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660177AA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Anforderungen</w:t>
            </w:r>
          </w:p>
        </w:tc>
      </w:tr>
      <w:tr w:rsidR="0011725A" w14:paraId="4692A68B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344B4" w14:textId="77777777" w:rsidR="0011725A" w:rsidRDefault="0011725A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29FF6A02" w14:textId="77777777" w:rsidR="0011725A" w:rsidRDefault="0011725A">
            <w:r>
              <w:t>F1, F2, F3, F4, NF1, NF2, NF3</w:t>
            </w:r>
          </w:p>
        </w:tc>
      </w:tr>
      <w:tr w:rsidR="0011725A" w14:paraId="2D3258F6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BF7D8" w14:textId="77777777" w:rsidR="0011725A" w:rsidRDefault="0011725A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7D2FC8AC" w14:textId="77777777" w:rsidR="0011725A" w:rsidRDefault="0011725A">
            <w:r>
              <w:t>F5, NF4</w:t>
            </w:r>
          </w:p>
        </w:tc>
      </w:tr>
    </w:tbl>
    <w:p w14:paraId="7F8BA41D" w14:textId="77777777" w:rsidR="0011725A" w:rsidRDefault="0011725A" w:rsidP="0011725A">
      <w:pPr>
        <w:pStyle w:val="berschrift4"/>
      </w:pPr>
      <w:r>
        <w:t>8. Abnahmekriterien</w:t>
      </w:r>
    </w:p>
    <w:p w14:paraId="2B23E911" w14:textId="77777777" w:rsidR="0011725A" w:rsidRDefault="0011725A" w:rsidP="0011725A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Funktionstest</w:t>
      </w:r>
      <w:r>
        <w:t>: Der Upload der Excel-Datei und die korrekte Zuordnung der Scoring-Daten zu den Kundendatensätzen müssen erfolgreich durchgeführt werden.</w:t>
      </w:r>
    </w:p>
    <w:p w14:paraId="1BB106D2" w14:textId="77777777" w:rsidR="0011725A" w:rsidRDefault="0011725A" w:rsidP="0011725A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Benutzerakzeptanztest</w:t>
      </w:r>
      <w:r>
        <w:t>: Die Vertriebsteams müssen die neue Funktion erfolgreich und ohne Schwierigkeiten nutzen können.</w:t>
      </w:r>
    </w:p>
    <w:p w14:paraId="715F715D" w14:textId="77777777" w:rsidR="0011725A" w:rsidRDefault="0011725A" w:rsidP="0011725A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Fett"/>
        </w:rPr>
        <w:t>Sicherheitstest</w:t>
      </w:r>
      <w:r>
        <w:t>: Überprüfung, ob die Daten sicher übertragen und gespeichert werden.</w:t>
      </w:r>
    </w:p>
    <w:p w14:paraId="758CFD22" w14:textId="77777777" w:rsidR="0011725A" w:rsidRDefault="0011725A" w:rsidP="0011725A">
      <w:pPr>
        <w:pStyle w:val="berschrift4"/>
      </w:pPr>
      <w:r>
        <w:lastRenderedPageBreak/>
        <w:t>9.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6621"/>
      </w:tblGrid>
      <w:tr w:rsidR="0011725A" w14:paraId="1CFCBEB6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D80766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46A0AC3F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11725A" w14:paraId="04C6E78A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D0D15" w14:textId="77777777" w:rsidR="0011725A" w:rsidRDefault="0011725A">
            <w: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065BA49E" w14:textId="77777777" w:rsidR="0011725A" w:rsidRDefault="0011725A">
            <w:r>
              <w:t>Regelmäßige Überprüfung der Datenqualität, Implementierung von Validierungsregeln</w:t>
            </w:r>
          </w:p>
        </w:tc>
      </w:tr>
      <w:tr w:rsidR="0011725A" w14:paraId="66EF3FE1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D5E11" w14:textId="77777777" w:rsidR="0011725A" w:rsidRDefault="0011725A">
            <w:r>
              <w:t>Verzögerungen im Zeitplan</w:t>
            </w:r>
          </w:p>
        </w:tc>
        <w:tc>
          <w:tcPr>
            <w:tcW w:w="0" w:type="auto"/>
            <w:vAlign w:val="center"/>
            <w:hideMark/>
          </w:tcPr>
          <w:p w14:paraId="5EFE9036" w14:textId="77777777" w:rsidR="0011725A" w:rsidRDefault="0011725A">
            <w:r>
              <w:t>Regelmäßige Statusmeetings, Pufferzeiten einplanen</w:t>
            </w:r>
          </w:p>
        </w:tc>
      </w:tr>
      <w:tr w:rsidR="0011725A" w14:paraId="6E2956A0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299E5" w14:textId="77777777" w:rsidR="0011725A" w:rsidRDefault="0011725A">
            <w:r>
              <w:t>Datenschutzverstöße</w:t>
            </w:r>
          </w:p>
        </w:tc>
        <w:tc>
          <w:tcPr>
            <w:tcW w:w="0" w:type="auto"/>
            <w:vAlign w:val="center"/>
            <w:hideMark/>
          </w:tcPr>
          <w:p w14:paraId="5E86A308" w14:textId="77777777" w:rsidR="0011725A" w:rsidRDefault="0011725A">
            <w:r>
              <w:t>Schulung der Mitarbeiter, Implementierung von Sicherheitsmaßnahmen</w:t>
            </w:r>
          </w:p>
        </w:tc>
      </w:tr>
    </w:tbl>
    <w:p w14:paraId="42ED2778" w14:textId="77777777" w:rsidR="0011725A" w:rsidRDefault="0011725A" w:rsidP="0011725A">
      <w:pPr>
        <w:pStyle w:val="berschrift4"/>
      </w:pPr>
      <w:r>
        <w:t>10.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2136"/>
        <w:gridCol w:w="4484"/>
      </w:tblGrid>
      <w:tr w:rsidR="0011725A" w14:paraId="7D646DA7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0FFD70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437A792B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4C874B66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11725A" w14:paraId="08B5DC7B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FAB90" w14:textId="77777777" w:rsidR="0011725A" w:rsidRDefault="0011725A">
            <w:r>
              <w:t>Vertriebsteam</w:t>
            </w:r>
          </w:p>
        </w:tc>
        <w:tc>
          <w:tcPr>
            <w:tcW w:w="0" w:type="auto"/>
            <w:vAlign w:val="center"/>
            <w:hideMark/>
          </w:tcPr>
          <w:p w14:paraId="09F56B96" w14:textId="77777777" w:rsidR="0011725A" w:rsidRDefault="0011725A">
            <w:r>
              <w:t>Endbenutzer</w:t>
            </w:r>
          </w:p>
        </w:tc>
        <w:tc>
          <w:tcPr>
            <w:tcW w:w="0" w:type="auto"/>
            <w:vAlign w:val="center"/>
            <w:hideMark/>
          </w:tcPr>
          <w:p w14:paraId="272D1CC8" w14:textId="77777777" w:rsidR="0011725A" w:rsidRDefault="0011725A">
            <w:r>
              <w:t>Nutzung des CRM-Systems und der neuen Scoring-Funktion</w:t>
            </w:r>
          </w:p>
        </w:tc>
      </w:tr>
      <w:tr w:rsidR="0011725A" w14:paraId="2C703BDC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81A86" w14:textId="77777777" w:rsidR="0011725A" w:rsidRDefault="0011725A">
            <w:r>
              <w:t>IT-Abteilung</w:t>
            </w:r>
          </w:p>
        </w:tc>
        <w:tc>
          <w:tcPr>
            <w:tcW w:w="0" w:type="auto"/>
            <w:vAlign w:val="center"/>
            <w:hideMark/>
          </w:tcPr>
          <w:p w14:paraId="547E573A" w14:textId="77777777" w:rsidR="0011725A" w:rsidRDefault="0011725A">
            <w:r>
              <w:t>Technische Umsetzung</w:t>
            </w:r>
          </w:p>
        </w:tc>
        <w:tc>
          <w:tcPr>
            <w:tcW w:w="0" w:type="auto"/>
            <w:vAlign w:val="center"/>
            <w:hideMark/>
          </w:tcPr>
          <w:p w14:paraId="0DE53007" w14:textId="77777777" w:rsidR="0011725A" w:rsidRDefault="0011725A">
            <w:r>
              <w:t>Implementierung und Wartung des Systems</w:t>
            </w:r>
          </w:p>
        </w:tc>
      </w:tr>
      <w:tr w:rsidR="0011725A" w14:paraId="1DA27215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52D0D" w14:textId="77777777" w:rsidR="0011725A" w:rsidRDefault="0011725A">
            <w:r>
              <w:t>Datenschutzbeauftragter</w:t>
            </w:r>
          </w:p>
        </w:tc>
        <w:tc>
          <w:tcPr>
            <w:tcW w:w="0" w:type="auto"/>
            <w:vAlign w:val="center"/>
            <w:hideMark/>
          </w:tcPr>
          <w:p w14:paraId="098E4C87" w14:textId="77777777" w:rsidR="0011725A" w:rsidRDefault="0011725A">
            <w:r>
              <w:t>Datenschutz</w:t>
            </w:r>
          </w:p>
        </w:tc>
        <w:tc>
          <w:tcPr>
            <w:tcW w:w="0" w:type="auto"/>
            <w:vAlign w:val="center"/>
            <w:hideMark/>
          </w:tcPr>
          <w:p w14:paraId="331A93BC" w14:textId="77777777" w:rsidR="0011725A" w:rsidRDefault="0011725A">
            <w:r>
              <w:t>Sicherstellung der Einhaltung der Datenschutzbestimmungen</w:t>
            </w:r>
          </w:p>
        </w:tc>
      </w:tr>
      <w:tr w:rsidR="0011725A" w14:paraId="5F32E37F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F60D9" w14:textId="77777777" w:rsidR="0011725A" w:rsidRDefault="0011725A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0F336124" w14:textId="77777777" w:rsidR="0011725A" w:rsidRDefault="0011725A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412262BE" w14:textId="77777777" w:rsidR="0011725A" w:rsidRDefault="0011725A">
            <w:r>
              <w:t>Koordination und Überwachung des Projekts</w:t>
            </w:r>
          </w:p>
        </w:tc>
      </w:tr>
    </w:tbl>
    <w:p w14:paraId="3E4E5C20" w14:textId="77777777" w:rsidR="0011725A" w:rsidRDefault="0011725A" w:rsidP="0011725A">
      <w:pPr>
        <w:pStyle w:val="berschrift4"/>
      </w:pPr>
      <w:r>
        <w:t>11.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11725A" w14:paraId="26BADE73" w14:textId="77777777" w:rsidTr="001172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30FB0F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751C5A91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5BCB70FF" w14:textId="77777777" w:rsidR="0011725A" w:rsidRDefault="0011725A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11725A" w14:paraId="79CD0BE5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4A642" w14:textId="77777777" w:rsidR="0011725A" w:rsidRDefault="0011725A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699B32ED" w14:textId="77777777" w:rsidR="0011725A" w:rsidRDefault="0011725A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01FD9F18" w14:textId="77777777" w:rsidR="0011725A" w:rsidRDefault="0011725A">
            <w:r>
              <w:t>Initiale Version der Anforderungsanalyse</w:t>
            </w:r>
          </w:p>
        </w:tc>
      </w:tr>
      <w:tr w:rsidR="0011725A" w14:paraId="4A2D369B" w14:textId="77777777" w:rsidTr="001172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E4887" w14:textId="77777777" w:rsidR="0011725A" w:rsidRDefault="0011725A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38414905" w14:textId="77777777" w:rsidR="0011725A" w:rsidRDefault="0011725A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3B9B26D3" w14:textId="77777777" w:rsidR="0011725A" w:rsidRDefault="0011725A">
            <w:r>
              <w:t>Anpassungen basierend auf Feedback und neuen Erkenntnissen</w:t>
            </w:r>
          </w:p>
        </w:tc>
      </w:tr>
    </w:tbl>
    <w:p w14:paraId="418D09B5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70048"/>
    <w:multiLevelType w:val="multilevel"/>
    <w:tmpl w:val="E776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43BA0"/>
    <w:multiLevelType w:val="multilevel"/>
    <w:tmpl w:val="5D0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428F3"/>
    <w:multiLevelType w:val="multilevel"/>
    <w:tmpl w:val="4F0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357542">
    <w:abstractNumId w:val="1"/>
  </w:num>
  <w:num w:numId="2" w16cid:durableId="200019921">
    <w:abstractNumId w:val="0"/>
  </w:num>
  <w:num w:numId="3" w16cid:durableId="166489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5A"/>
    <w:rsid w:val="0011725A"/>
    <w:rsid w:val="0061690B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061F"/>
  <w15:chartTrackingRefBased/>
  <w15:docId w15:val="{DFE2ABB0-0BF5-4813-A8C1-D4F5A92C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25A"/>
  </w:style>
  <w:style w:type="paragraph" w:styleId="berschrift1">
    <w:name w:val="heading 1"/>
    <w:basedOn w:val="Standard"/>
    <w:next w:val="Standard"/>
    <w:link w:val="berschrift1Zchn"/>
    <w:uiPriority w:val="9"/>
    <w:qFormat/>
    <w:rsid w:val="00117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7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7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7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7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7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7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7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7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7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7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7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72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72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72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72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72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72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7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7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7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7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72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72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72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7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72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725A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1725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1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17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1725A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1172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896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1</cp:revision>
  <dcterms:created xsi:type="dcterms:W3CDTF">2024-05-19T14:56:00Z</dcterms:created>
  <dcterms:modified xsi:type="dcterms:W3CDTF">2024-05-19T15:03:00Z</dcterms:modified>
</cp:coreProperties>
</file>