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46A78" w14:textId="347CA4B7" w:rsidR="00CA2B09" w:rsidRDefault="00767DB4" w:rsidP="00767DB4">
      <w:pPr>
        <w:pStyle w:val="Titel"/>
      </w:pPr>
      <w:r>
        <w:t>Lastenheft</w:t>
      </w:r>
    </w:p>
    <w:p w14:paraId="222D6835" w14:textId="0ED7FFC2" w:rsidR="00767DB4" w:rsidRPr="00767DB4" w:rsidRDefault="00767DB4" w:rsidP="00767DB4">
      <w:pPr>
        <w:pStyle w:val="berschrift1"/>
      </w:pPr>
      <w:r>
        <w:t>Steckbrief für Lastenhefte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6729"/>
      </w:tblGrid>
      <w:tr w:rsidR="00767DB4" w:rsidRPr="00767DB4" w14:paraId="3689B64D" w14:textId="77777777" w:rsidTr="00767DB4">
        <w:trPr>
          <w:tblHeader/>
          <w:tblCellSpacing w:w="15" w:type="dxa"/>
        </w:trPr>
        <w:tc>
          <w:tcPr>
            <w:tcW w:w="0" w:type="auto"/>
            <w:hideMark/>
          </w:tcPr>
          <w:p w14:paraId="73B8A467" w14:textId="5673097B" w:rsidR="00767DB4" w:rsidRPr="00767DB4" w:rsidRDefault="00767DB4" w:rsidP="007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880738" w14:textId="77777777" w:rsidR="00767DB4" w:rsidRPr="00767DB4" w:rsidRDefault="00767DB4" w:rsidP="007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17079C" w:rsidRPr="00767DB4" w14:paraId="52A8EE6C" w14:textId="77777777" w:rsidTr="004C308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8256" w14:textId="15A9C3F8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F954" w14:textId="396B7E66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Style w:val="Fett"/>
              </w:rPr>
              <w:t>Beschreibung</w:t>
            </w:r>
          </w:p>
        </w:tc>
      </w:tr>
      <w:tr w:rsidR="0017079C" w:rsidRPr="00767DB4" w14:paraId="43BBB6EA" w14:textId="77777777" w:rsidTr="004C308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7615" w14:textId="13AEB893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Style w:val="Fett"/>
              </w:rPr>
              <w:t>Name des Artefakts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DD17" w14:textId="5A967A94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t>Lastenheft</w:t>
            </w:r>
          </w:p>
        </w:tc>
      </w:tr>
      <w:tr w:rsidR="0017079C" w:rsidRPr="00767DB4" w14:paraId="40079AB6" w14:textId="77777777" w:rsidTr="004C308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F6B8" w14:textId="6A3608EC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Style w:val="Fett"/>
              </w:rPr>
              <w:t>Verantwortlich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9DCE" w14:textId="69F05957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t>Kunde, Fachbereich</w:t>
            </w:r>
          </w:p>
        </w:tc>
      </w:tr>
      <w:tr w:rsidR="0017079C" w:rsidRPr="00767DB4" w14:paraId="3037429E" w14:textId="77777777" w:rsidTr="004C308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1EC4" w14:textId="54D85A19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Style w:val="Fett"/>
              </w:rPr>
              <w:t>Ziel des Dokuments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3F90" w14:textId="669EFFD1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t>Das Lastenheft beschreibt die Anforderungen und Erwartungen des Auftraggebers an das zu entwickelnde System oder die Lösung aus fachlicher Sicht.</w:t>
            </w:r>
          </w:p>
        </w:tc>
      </w:tr>
      <w:tr w:rsidR="0017079C" w:rsidRPr="00767DB4" w14:paraId="35F88207" w14:textId="77777777" w:rsidTr="004C308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6FEE" w14:textId="40DEADC9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Style w:val="Fett"/>
              </w:rPr>
              <w:t>Wesentliche Inhalte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A18C" w14:textId="77777777" w:rsidR="0017079C" w:rsidRDefault="0017079C" w:rsidP="0017079C">
            <w:pPr>
              <w:spacing w:after="0" w:line="240" w:lineRule="auto"/>
            </w:pPr>
            <w:r>
              <w:t>- Projektziele</w:t>
            </w:r>
          </w:p>
          <w:p w14:paraId="0811E3E7" w14:textId="77777777" w:rsidR="0017079C" w:rsidRDefault="0017079C" w:rsidP="0017079C">
            <w:pPr>
              <w:spacing w:after="0" w:line="240" w:lineRule="auto"/>
            </w:pPr>
            <w:r>
              <w:t>- Funktionale Anforderungen</w:t>
            </w:r>
          </w:p>
          <w:p w14:paraId="04EE548F" w14:textId="77777777" w:rsidR="0017079C" w:rsidRDefault="0017079C" w:rsidP="0017079C">
            <w:pPr>
              <w:spacing w:after="0" w:line="240" w:lineRule="auto"/>
            </w:pPr>
            <w:r>
              <w:t>- Nicht-funktionale Anforderungen</w:t>
            </w:r>
          </w:p>
          <w:p w14:paraId="7D7D6049" w14:textId="77777777" w:rsidR="0017079C" w:rsidRDefault="0017079C" w:rsidP="0017079C">
            <w:pPr>
              <w:spacing w:after="0" w:line="240" w:lineRule="auto"/>
            </w:pPr>
            <w:r>
              <w:t>- Rahmenbedingungen (technisch, organisatorisch, rechtlich)</w:t>
            </w:r>
          </w:p>
          <w:p w14:paraId="02465517" w14:textId="77777777" w:rsidR="0017079C" w:rsidRDefault="0017079C" w:rsidP="0017079C">
            <w:pPr>
              <w:spacing w:after="0" w:line="240" w:lineRule="auto"/>
            </w:pPr>
            <w:r>
              <w:t>- Abnahmekriterien</w:t>
            </w:r>
          </w:p>
          <w:p w14:paraId="45E9D0B5" w14:textId="35867514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t>- Zielgruppen und Benutzeranforderungen</w:t>
            </w:r>
          </w:p>
        </w:tc>
      </w:tr>
      <w:tr w:rsidR="0017079C" w:rsidRPr="00767DB4" w14:paraId="4AB30717" w14:textId="77777777" w:rsidTr="004C308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0AF5" w14:textId="05D20450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Style w:val="Fett"/>
              </w:rPr>
              <w:t>Erstellungszeitpunkt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0643" w14:textId="3618AA91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t>Anfangsphase des Projekts, vor der Ausschreibung und Vertragsgestaltung</w:t>
            </w:r>
          </w:p>
        </w:tc>
      </w:tr>
      <w:tr w:rsidR="0017079C" w:rsidRPr="00767DB4" w14:paraId="6DAC287D" w14:textId="77777777" w:rsidTr="004C308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D386" w14:textId="1CEC9E9C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Style w:val="Fett"/>
              </w:rPr>
              <w:t>Nutzung im Projektverlauf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912C" w14:textId="1F1D213B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t>Grundlage für die Erstellung des Pflichtenhefts und des Fachkonzepts; dient als Referenz für die Projektentwicklung und -kontrolle</w:t>
            </w:r>
          </w:p>
        </w:tc>
      </w:tr>
      <w:tr w:rsidR="0017079C" w:rsidRPr="00767DB4" w14:paraId="67FEF7BF" w14:textId="77777777" w:rsidTr="004C308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25A5" w14:textId="361EE043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Style w:val="Fett"/>
              </w:rPr>
              <w:t>Abnahme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E383" w14:textId="3F3F8863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t>Durch den Auftraggeber (Kunde) nach einer Review-Phase; Überprüfung der Vollständigkeit und Klarheit der Anforderungen</w:t>
            </w:r>
          </w:p>
        </w:tc>
      </w:tr>
      <w:tr w:rsidR="0017079C" w:rsidRPr="00767DB4" w14:paraId="0D9C144D" w14:textId="77777777" w:rsidTr="004C308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59F4" w14:textId="17F9D176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Style w:val="Fett"/>
              </w:rPr>
              <w:t>Abhängigkeiten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2F8D" w14:textId="77777777" w:rsidR="0017079C" w:rsidRDefault="0017079C" w:rsidP="0017079C">
            <w:pPr>
              <w:spacing w:after="0" w:line="240" w:lineRule="auto"/>
            </w:pPr>
            <w:r>
              <w:t>- Fachkonzept</w:t>
            </w:r>
          </w:p>
          <w:p w14:paraId="534EB5AA" w14:textId="744E8466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t>- Pflichtenheft</w:t>
            </w:r>
          </w:p>
        </w:tc>
      </w:tr>
      <w:tr w:rsidR="0017079C" w:rsidRPr="00767DB4" w14:paraId="233AE9C8" w14:textId="77777777" w:rsidTr="004C308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83C6" w14:textId="08714106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Style w:val="Fett"/>
              </w:rPr>
              <w:t>Versionierung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0670" w14:textId="3059A0D8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t>Versionskontrolle mittels Versionsmanagement-Tools; regelmäßige Aktualisierung bei Änderungen der Anforderungen</w:t>
            </w:r>
          </w:p>
        </w:tc>
      </w:tr>
      <w:tr w:rsidR="0017079C" w:rsidRPr="00767DB4" w14:paraId="03F75A93" w14:textId="77777777" w:rsidTr="004C308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5122" w14:textId="2F0D4623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Style w:val="Fett"/>
              </w:rPr>
              <w:t>Vorlagen und Tools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5706" w14:textId="14AFF1AE" w:rsidR="0017079C" w:rsidRPr="00767DB4" w:rsidRDefault="0017079C" w:rsidP="001707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t>Standardisierte Lastenheft-Vorlagen, Textverarbeitungssoftware (z.B. MS Word, Google Docs)</w:t>
            </w:r>
          </w:p>
        </w:tc>
      </w:tr>
    </w:tbl>
    <w:p w14:paraId="070FCFFF" w14:textId="77777777" w:rsidR="00767DB4" w:rsidRDefault="00767DB4"/>
    <w:p w14:paraId="203912F0" w14:textId="4AE4F60C" w:rsidR="00767DB4" w:rsidRDefault="00767DB4" w:rsidP="00767DB4">
      <w:pPr>
        <w:pStyle w:val="berschrift1"/>
      </w:pPr>
      <w:r>
        <w:t>Beispiel</w:t>
      </w:r>
    </w:p>
    <w:p w14:paraId="7C73D572" w14:textId="685AC818" w:rsidR="00767DB4" w:rsidRPr="00767DB4" w:rsidRDefault="0017079C" w:rsidP="00767DB4">
      <w:r>
        <w:t>Das vorliegende Beispiel ist ein "kleines Beispiel". Echte Lastenhefte sind meist deutlich umfangreicher und detaillierter.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7140"/>
      </w:tblGrid>
      <w:tr w:rsidR="00767DB4" w:rsidRPr="00767DB4" w14:paraId="5213E865" w14:textId="77777777" w:rsidTr="00767DB4">
        <w:trPr>
          <w:tblHeader/>
          <w:tblCellSpacing w:w="15" w:type="dxa"/>
        </w:trPr>
        <w:tc>
          <w:tcPr>
            <w:tcW w:w="0" w:type="auto"/>
            <w:hideMark/>
          </w:tcPr>
          <w:p w14:paraId="77536569" w14:textId="179A8890" w:rsidR="00767DB4" w:rsidRPr="00767DB4" w:rsidRDefault="00767DB4" w:rsidP="007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665691" w14:textId="77777777" w:rsidR="00767DB4" w:rsidRPr="00767DB4" w:rsidRDefault="00767DB4" w:rsidP="0076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767DB4" w:rsidRPr="00767DB4" w14:paraId="62DEF362" w14:textId="77777777" w:rsidTr="00767DB4">
        <w:trPr>
          <w:tblCellSpacing w:w="15" w:type="dxa"/>
        </w:trPr>
        <w:tc>
          <w:tcPr>
            <w:tcW w:w="0" w:type="auto"/>
            <w:hideMark/>
          </w:tcPr>
          <w:p w14:paraId="60C73DDC" w14:textId="77777777" w:rsidR="00767DB4" w:rsidRP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Projektname</w:t>
            </w:r>
          </w:p>
        </w:tc>
        <w:tc>
          <w:tcPr>
            <w:tcW w:w="0" w:type="auto"/>
            <w:hideMark/>
          </w:tcPr>
          <w:p w14:paraId="569D1296" w14:textId="77777777" w:rsidR="00767DB4" w:rsidRP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Erweiterung des CRM-Systems um Scoring-Daten</w:t>
            </w:r>
          </w:p>
        </w:tc>
      </w:tr>
      <w:tr w:rsidR="00767DB4" w:rsidRPr="00767DB4" w14:paraId="3D0D043D" w14:textId="77777777" w:rsidTr="00767DB4">
        <w:trPr>
          <w:tblCellSpacing w:w="15" w:type="dxa"/>
        </w:trPr>
        <w:tc>
          <w:tcPr>
            <w:tcW w:w="0" w:type="auto"/>
            <w:hideMark/>
          </w:tcPr>
          <w:p w14:paraId="1E2BF036" w14:textId="77777777" w:rsidR="00767DB4" w:rsidRP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Projektziel</w:t>
            </w:r>
          </w:p>
        </w:tc>
        <w:tc>
          <w:tcPr>
            <w:tcW w:w="0" w:type="auto"/>
            <w:hideMark/>
          </w:tcPr>
          <w:p w14:paraId="16AB19E4" w14:textId="77777777" w:rsidR="00767DB4" w:rsidRP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Integration von monatlich aktualisierten Scoring-Daten eines Drittanbieters in das bestehende CRM-System</w:t>
            </w:r>
          </w:p>
        </w:tc>
      </w:tr>
      <w:tr w:rsidR="00767DB4" w:rsidRPr="00767DB4" w14:paraId="402BB9F3" w14:textId="77777777" w:rsidTr="00767DB4">
        <w:trPr>
          <w:tblCellSpacing w:w="15" w:type="dxa"/>
        </w:trPr>
        <w:tc>
          <w:tcPr>
            <w:tcW w:w="0" w:type="auto"/>
            <w:hideMark/>
          </w:tcPr>
          <w:p w14:paraId="37686BC8" w14:textId="77777777" w:rsidR="00767DB4" w:rsidRP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Auftraggeber</w:t>
            </w:r>
          </w:p>
        </w:tc>
        <w:tc>
          <w:tcPr>
            <w:tcW w:w="0" w:type="auto"/>
            <w:hideMark/>
          </w:tcPr>
          <w:p w14:paraId="3BFBA668" w14:textId="77777777" w:rsidR="00767DB4" w:rsidRP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XYZ GmbH</w:t>
            </w:r>
          </w:p>
        </w:tc>
      </w:tr>
      <w:tr w:rsidR="00767DB4" w:rsidRPr="00767DB4" w14:paraId="5F9DCDC5" w14:textId="77777777" w:rsidTr="00767DB4">
        <w:trPr>
          <w:tblCellSpacing w:w="15" w:type="dxa"/>
        </w:trPr>
        <w:tc>
          <w:tcPr>
            <w:tcW w:w="0" w:type="auto"/>
            <w:hideMark/>
          </w:tcPr>
          <w:p w14:paraId="688974C5" w14:textId="77777777" w:rsidR="00767DB4" w:rsidRP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Projektbeteiligte</w:t>
            </w:r>
          </w:p>
        </w:tc>
        <w:tc>
          <w:tcPr>
            <w:tcW w:w="0" w:type="auto"/>
            <w:hideMark/>
          </w:tcPr>
          <w:p w14:paraId="562D784C" w14:textId="77777777" w:rsid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Projektleiter: Max Mustermann</w:t>
            </w:r>
          </w:p>
          <w:p w14:paraId="5B24388E" w14:textId="77777777" w:rsid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IT-Systemverantwortlicher: Maria Musterfrau</w:t>
            </w:r>
          </w:p>
          <w:p w14:paraId="7C518D11" w14:textId="4EEC5275" w:rsidR="00767DB4" w:rsidRP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Fachbereich: Vertrieb</w:t>
            </w:r>
          </w:p>
        </w:tc>
      </w:tr>
      <w:tr w:rsidR="00767DB4" w:rsidRPr="00767DB4" w14:paraId="11125F19" w14:textId="77777777" w:rsidTr="00767DB4">
        <w:trPr>
          <w:tblCellSpacing w:w="15" w:type="dxa"/>
        </w:trPr>
        <w:tc>
          <w:tcPr>
            <w:tcW w:w="0" w:type="auto"/>
            <w:hideMark/>
          </w:tcPr>
          <w:p w14:paraId="43EBDD80" w14:textId="77777777" w:rsidR="00767DB4" w:rsidRP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Erstellungsdatum</w:t>
            </w:r>
          </w:p>
        </w:tc>
        <w:tc>
          <w:tcPr>
            <w:tcW w:w="0" w:type="auto"/>
            <w:hideMark/>
          </w:tcPr>
          <w:p w14:paraId="4A9D56A9" w14:textId="77777777" w:rsidR="00767DB4" w:rsidRP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19. Mai 2024</w:t>
            </w:r>
          </w:p>
        </w:tc>
      </w:tr>
      <w:tr w:rsidR="00767DB4" w:rsidRPr="00767DB4" w14:paraId="2B7972ED" w14:textId="77777777" w:rsidTr="00767DB4">
        <w:trPr>
          <w:tblCellSpacing w:w="15" w:type="dxa"/>
        </w:trPr>
        <w:tc>
          <w:tcPr>
            <w:tcW w:w="0" w:type="auto"/>
            <w:hideMark/>
          </w:tcPr>
          <w:p w14:paraId="08D7036C" w14:textId="77777777" w:rsidR="00767DB4" w:rsidRP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</w:t>
            </w:r>
          </w:p>
        </w:tc>
        <w:tc>
          <w:tcPr>
            <w:tcW w:w="0" w:type="auto"/>
            <w:hideMark/>
          </w:tcPr>
          <w:p w14:paraId="3BAB08B2" w14:textId="77777777" w:rsidR="00767DB4" w:rsidRPr="00767DB4" w:rsidRDefault="00767DB4" w:rsidP="00767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67D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1.0</w:t>
            </w:r>
          </w:p>
        </w:tc>
      </w:tr>
    </w:tbl>
    <w:p w14:paraId="1C0FE65C" w14:textId="77777777" w:rsidR="00767DB4" w:rsidRDefault="00767DB4" w:rsidP="00767DB4"/>
    <w:p w14:paraId="76CFD3AF" w14:textId="77777777" w:rsidR="00767DB4" w:rsidRDefault="00767DB4" w:rsidP="00767DB4">
      <w:pPr>
        <w:pStyle w:val="berschrift4"/>
      </w:pPr>
      <w:r>
        <w:t>1. Projektbeschreibung</w:t>
      </w:r>
    </w:p>
    <w:p w14:paraId="1DF8E739" w14:textId="77777777" w:rsidR="00767DB4" w:rsidRDefault="00767DB4" w:rsidP="00767DB4">
      <w:pPr>
        <w:pStyle w:val="StandardWeb"/>
      </w:pPr>
      <w:r>
        <w:t>Das Ziel des Projekts ist die Erweiterung des bestehenden CRM-Systems um die Möglichkeit, Scoring-Daten von einem Drittanbieter zu integrieren. Diese Daten sollen monatlich per Excel-Datei hochgeladen werden. Der Kundendatensatz im CRM-System muss um ein zusätzliches Feld für den Scoring-Wert erweitert werden. Das Projekt soll innerhalb von drei Monaten abgeschlossen sein.</w:t>
      </w:r>
    </w:p>
    <w:p w14:paraId="70CB38EA" w14:textId="77777777" w:rsidR="00767DB4" w:rsidRDefault="00767DB4" w:rsidP="00767DB4">
      <w:pPr>
        <w:pStyle w:val="berschrift4"/>
      </w:pPr>
      <w:r>
        <w:t>2. Projektziele</w:t>
      </w:r>
    </w:p>
    <w:p w14:paraId="3F536697" w14:textId="77777777" w:rsidR="00767DB4" w:rsidRDefault="00767DB4" w:rsidP="00767DB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Integration von Scoring-Daten</w:t>
      </w:r>
      <w:r>
        <w:t>: Monatlicher manueller Upload von Scoring-Daten über eine Excel-Datei.</w:t>
      </w:r>
    </w:p>
    <w:p w14:paraId="7D9372D0" w14:textId="77777777" w:rsidR="00767DB4" w:rsidRDefault="00767DB4" w:rsidP="00767DB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Erweiterung der Kundendaten</w:t>
      </w:r>
      <w:r>
        <w:t>: Hinzufügen eines neuen Feldes im Kundendatensatz zur Speicherung des Scoring-Werts.</w:t>
      </w:r>
    </w:p>
    <w:p w14:paraId="1CA88C1A" w14:textId="77777777" w:rsidR="00767DB4" w:rsidRDefault="00767DB4" w:rsidP="00767DB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Benutzerfreundliche Upload-Funktion</w:t>
      </w:r>
      <w:r>
        <w:t>: Implementierung einer benutzerfreundlichen Schnittstelle für den Excel-Upload.</w:t>
      </w:r>
    </w:p>
    <w:p w14:paraId="091382B6" w14:textId="77777777" w:rsidR="00767DB4" w:rsidRDefault="00767DB4" w:rsidP="00767DB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Projektdauer</w:t>
      </w:r>
      <w:r>
        <w:t>: Abschluss des Projekts innerhalb von drei Monaten.</w:t>
      </w:r>
    </w:p>
    <w:p w14:paraId="4C8A3B9C" w14:textId="77777777" w:rsidR="00767DB4" w:rsidRDefault="00767DB4" w:rsidP="00767DB4">
      <w:pPr>
        <w:pStyle w:val="berschrift4"/>
      </w:pPr>
      <w:r>
        <w:t>3. Funktionale Anforderungen</w:t>
      </w:r>
    </w:p>
    <w:p w14:paraId="6E1DB20D" w14:textId="77777777" w:rsidR="00767DB4" w:rsidRDefault="00767DB4" w:rsidP="00767DB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Upload-Funktion</w:t>
      </w:r>
      <w:r>
        <w:t>: Bereitstellung einer Funktion im CRM-System, die es ermöglicht, eine Excel-Datei mit den Scoring-Daten hochzuladen.</w:t>
      </w:r>
    </w:p>
    <w:p w14:paraId="04448986" w14:textId="77777777" w:rsidR="00767DB4" w:rsidRDefault="00767DB4" w:rsidP="00767DB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Datenvalidierung</w:t>
      </w:r>
      <w:r>
        <w:t>: Überprüfung der hochgeladenen Daten auf Format und Konsistenz.</w:t>
      </w:r>
    </w:p>
    <w:p w14:paraId="545C8344" w14:textId="77777777" w:rsidR="00767DB4" w:rsidRDefault="00767DB4" w:rsidP="00767DB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Datenintegration</w:t>
      </w:r>
      <w:r>
        <w:t>: Automatische Zuordnung der Scoring-Daten zu den entsprechenden Kundendatensätzen basierend auf einer eindeutigen Kunden-ID.</w:t>
      </w:r>
    </w:p>
    <w:p w14:paraId="7C249A45" w14:textId="77777777" w:rsidR="00767DB4" w:rsidRDefault="00767DB4" w:rsidP="00767DB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Datenfeld</w:t>
      </w:r>
      <w:r>
        <w:t>: Hinzufügen eines neuen Feldes "Scoring-Wert" zum Kundendatensatz.</w:t>
      </w:r>
    </w:p>
    <w:p w14:paraId="233F4FB7" w14:textId="77777777" w:rsidR="00767DB4" w:rsidRDefault="00767DB4" w:rsidP="00767DB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Benutzeroberfläche</w:t>
      </w:r>
      <w:r>
        <w:t>: Anpassung der Benutzeroberfläche des CRM-Systems, um das neue Feld anzuzeigen und den Upload-Prozess zu unterstützen.</w:t>
      </w:r>
    </w:p>
    <w:p w14:paraId="4EE1E2B1" w14:textId="77777777" w:rsidR="00767DB4" w:rsidRDefault="00767DB4" w:rsidP="00767DB4">
      <w:pPr>
        <w:pStyle w:val="berschrift4"/>
      </w:pPr>
      <w:r>
        <w:t>4. Nicht-funktionale Anforderungen</w:t>
      </w:r>
    </w:p>
    <w:p w14:paraId="4AC27784" w14:textId="77777777" w:rsidR="00767DB4" w:rsidRDefault="00767DB4" w:rsidP="00767DB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Benutzerfreundlichkeit</w:t>
      </w:r>
      <w:r>
        <w:t>: Die Upload-Funktion soll einfach und intuitiv bedienbar sein.</w:t>
      </w:r>
    </w:p>
    <w:p w14:paraId="216FED47" w14:textId="77777777" w:rsidR="00767DB4" w:rsidRDefault="00767DB4" w:rsidP="00767DB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Performance</w:t>
      </w:r>
      <w:r>
        <w:t>: Der Upload-Prozess soll innerhalb von 5 Minuten abgeschlossen sein, auch bei großen Datenmengen.</w:t>
      </w:r>
    </w:p>
    <w:p w14:paraId="5DEE8CF7" w14:textId="77777777" w:rsidR="00767DB4" w:rsidRDefault="00767DB4" w:rsidP="00767DB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Sicherheit</w:t>
      </w:r>
      <w:r>
        <w:t>: Der Upload und die Speicherung der Scoring-Daten müssen sicher und gemäß den Datenschutzbestimmungen erfolgen.</w:t>
      </w:r>
    </w:p>
    <w:p w14:paraId="23A2C735" w14:textId="77777777" w:rsidR="00767DB4" w:rsidRDefault="00767DB4" w:rsidP="00767DB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Skalierbarkeit</w:t>
      </w:r>
      <w:r>
        <w:t>: Die Lösung soll bei Bedarf auf automatische Datenimporte erweiterbar sein.</w:t>
      </w:r>
    </w:p>
    <w:p w14:paraId="36C1102D" w14:textId="77777777" w:rsidR="00767DB4" w:rsidRDefault="00767DB4" w:rsidP="00767DB4">
      <w:pPr>
        <w:pStyle w:val="berschrift4"/>
      </w:pPr>
      <w:r>
        <w:t>5. Rahmenbedingungen</w:t>
      </w:r>
    </w:p>
    <w:p w14:paraId="2796529C" w14:textId="77777777" w:rsidR="00767DB4" w:rsidRDefault="00767DB4" w:rsidP="00767DB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Technische Rahmenbedingungen</w:t>
      </w:r>
      <w:r>
        <w:t>: Das bestehende CRM-System basiert auf einer MySQL-Datenbank und ist in Java entwickelt.</w:t>
      </w:r>
    </w:p>
    <w:p w14:paraId="4CEBF05B" w14:textId="77777777" w:rsidR="00767DB4" w:rsidRDefault="00767DB4" w:rsidP="00767DB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Organisatorische Rahmenbedingungen</w:t>
      </w:r>
      <w:r>
        <w:t>: Die Vertriebsteams sind die primären Nutzer der neuen Funktion.</w:t>
      </w:r>
    </w:p>
    <w:p w14:paraId="1270AA0E" w14:textId="77777777" w:rsidR="00767DB4" w:rsidRDefault="00767DB4" w:rsidP="00767DB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lastRenderedPageBreak/>
        <w:t>Rechtliche Rahmenbedingungen</w:t>
      </w:r>
      <w:r>
        <w:t>: Die Verarbeitung der Scoring-Daten muss den geltenden Datenschutzgesetzen (z.B. DSGVO) entsprechen.</w:t>
      </w:r>
    </w:p>
    <w:p w14:paraId="07388A25" w14:textId="77777777" w:rsidR="00767DB4" w:rsidRDefault="00767DB4" w:rsidP="00767DB4">
      <w:pPr>
        <w:pStyle w:val="berschrift4"/>
      </w:pPr>
      <w:r>
        <w:t>6. Abnahmekriterien</w:t>
      </w:r>
    </w:p>
    <w:p w14:paraId="1F18639E" w14:textId="77777777" w:rsidR="00767DB4" w:rsidRDefault="00767DB4" w:rsidP="00767DB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Funktionstest</w:t>
      </w:r>
      <w:r>
        <w:t>: Der Upload der Excel-Datei und die korrekte Zuordnung der Scoring-Daten zu den Kundendatensätzen müssen erfolgreich durchgeführt werden.</w:t>
      </w:r>
    </w:p>
    <w:p w14:paraId="05B26464" w14:textId="77777777" w:rsidR="00767DB4" w:rsidRDefault="00767DB4" w:rsidP="00767DB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Benutzerakzeptanztest</w:t>
      </w:r>
      <w:r>
        <w:t>: Die Vertriebsteams müssen die neue Funktion erfolgreich und ohne Schwierigkeiten nutzen können.</w:t>
      </w:r>
    </w:p>
    <w:p w14:paraId="27C20874" w14:textId="77777777" w:rsidR="00767DB4" w:rsidRDefault="00767DB4" w:rsidP="00767DB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Sicherheitstest</w:t>
      </w:r>
      <w:r>
        <w:t>: Überprüfung, ob die Daten sicher übertragen und gespeichert werden.</w:t>
      </w:r>
    </w:p>
    <w:p w14:paraId="59CAFF7D" w14:textId="77777777" w:rsidR="00767DB4" w:rsidRDefault="00767DB4" w:rsidP="00767DB4">
      <w:pPr>
        <w:pStyle w:val="berschrift4"/>
      </w:pPr>
      <w:r>
        <w:t>7. Zielgruppen und Benutzeranforderungen</w:t>
      </w:r>
    </w:p>
    <w:p w14:paraId="5BB844D6" w14:textId="77777777" w:rsidR="00767DB4" w:rsidRDefault="00767DB4" w:rsidP="00767DB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Vertriebsteams</w:t>
      </w:r>
      <w:r>
        <w:t>: Müssen die Möglichkeit haben, die Scoring-Daten monatlich hochzuladen und im CRM-System einzusehen.</w:t>
      </w:r>
    </w:p>
    <w:p w14:paraId="4735AB32" w14:textId="77777777" w:rsidR="00767DB4" w:rsidRDefault="00767DB4" w:rsidP="00767DB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IT-Abteilung</w:t>
      </w:r>
      <w:r>
        <w:t>: Muss die Funktion implementieren und warten.</w:t>
      </w:r>
    </w:p>
    <w:p w14:paraId="70F574C1" w14:textId="77777777" w:rsidR="00767DB4" w:rsidRDefault="00767DB4" w:rsidP="00767DB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Datenschutzbeauftragter</w:t>
      </w:r>
      <w:r>
        <w:t>: Muss die Einhaltung der Datenschutzbestimmungen sicherstellen.</w:t>
      </w:r>
    </w:p>
    <w:p w14:paraId="138CF6EB" w14:textId="77777777" w:rsidR="00767DB4" w:rsidRDefault="00767DB4" w:rsidP="00767DB4">
      <w:pPr>
        <w:pStyle w:val="berschrift4"/>
      </w:pPr>
      <w:r>
        <w:t>8. Zeitplan</w:t>
      </w:r>
    </w:p>
    <w:p w14:paraId="21E950F1" w14:textId="77777777" w:rsidR="00767DB4" w:rsidRDefault="00767DB4" w:rsidP="00767DB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Monat 1</w:t>
      </w:r>
      <w:r>
        <w:t>: Anforderungsanalyse und Design</w:t>
      </w:r>
    </w:p>
    <w:p w14:paraId="0ED2F08A" w14:textId="77777777" w:rsidR="00767DB4" w:rsidRDefault="00767DB4" w:rsidP="00767DB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Monat 2</w:t>
      </w:r>
      <w:r>
        <w:t>: Implementierung und interne Tests</w:t>
      </w:r>
    </w:p>
    <w:p w14:paraId="4D62A072" w14:textId="77777777" w:rsidR="00767DB4" w:rsidRDefault="00767DB4" w:rsidP="00767DB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Monat 3</w:t>
      </w:r>
      <w:r>
        <w:t>: Benutzerakzeptanztest und Abnahme</w:t>
      </w:r>
    </w:p>
    <w:p w14:paraId="5BB205BC" w14:textId="77777777" w:rsidR="00767DB4" w:rsidRDefault="00767DB4" w:rsidP="00767DB4">
      <w:pPr>
        <w:pStyle w:val="berschrift4"/>
      </w:pPr>
      <w:r>
        <w:t>9. Risiken und Maßnahmen</w:t>
      </w:r>
    </w:p>
    <w:p w14:paraId="5792F2B5" w14:textId="77777777" w:rsidR="00767DB4" w:rsidRDefault="00767DB4" w:rsidP="00767DB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Fett"/>
        </w:rPr>
        <w:t>Dateninkonsistenz</w:t>
      </w:r>
      <w:r>
        <w:t>: Regelmäßige Überprüfung der Datenqualität, Implementierung von Validierungsregeln.</w:t>
      </w:r>
    </w:p>
    <w:p w14:paraId="3B75FBCC" w14:textId="77777777" w:rsidR="00767DB4" w:rsidRDefault="00767DB4" w:rsidP="00767DB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Fett"/>
        </w:rPr>
        <w:t>Verzögerungen im Zeitplan</w:t>
      </w:r>
      <w:r>
        <w:t>: Regelmäßige Statusmeetings, Pufferzeiten einplanen.</w:t>
      </w:r>
    </w:p>
    <w:p w14:paraId="3849861E" w14:textId="77777777" w:rsidR="00767DB4" w:rsidRDefault="00767DB4" w:rsidP="00767DB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Fett"/>
        </w:rPr>
        <w:t>Datenschutzverstöße</w:t>
      </w:r>
      <w:r>
        <w:t>: Schulung der Mitarbeiter, Implementierung von Sicherheitsmaßnahmen.</w:t>
      </w:r>
    </w:p>
    <w:p w14:paraId="77AB11E6" w14:textId="77777777" w:rsidR="00767DB4" w:rsidRDefault="00767DB4" w:rsidP="00767DB4">
      <w:pPr>
        <w:pStyle w:val="berschrift4"/>
      </w:pPr>
      <w:r>
        <w:t>10. Kostenplanung</w:t>
      </w:r>
    </w:p>
    <w:p w14:paraId="78DA9F0F" w14:textId="77777777" w:rsidR="00767DB4" w:rsidRDefault="00767DB4" w:rsidP="00767DB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Fett"/>
        </w:rPr>
        <w:t>Entwicklungskosten</w:t>
      </w:r>
      <w:r>
        <w:t>: 20.000 EUR</w:t>
      </w:r>
    </w:p>
    <w:p w14:paraId="7615020D" w14:textId="77777777" w:rsidR="00767DB4" w:rsidRDefault="00767DB4" w:rsidP="00767DB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Fett"/>
        </w:rPr>
        <w:t>Testkosten</w:t>
      </w:r>
      <w:r>
        <w:t>: 5.000 EUR</w:t>
      </w:r>
    </w:p>
    <w:p w14:paraId="1EFC9374" w14:textId="77777777" w:rsidR="00767DB4" w:rsidRDefault="00767DB4" w:rsidP="00767DB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Fett"/>
        </w:rPr>
        <w:t>Schulungskosten</w:t>
      </w:r>
      <w:r>
        <w:t>: 3.000 EUR</w:t>
      </w:r>
    </w:p>
    <w:p w14:paraId="5AB17DD0" w14:textId="77777777" w:rsidR="00767DB4" w:rsidRDefault="00767DB4" w:rsidP="00767DB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Fett"/>
        </w:rPr>
        <w:t>Gesamtkosten</w:t>
      </w:r>
      <w:r>
        <w:t>: 28.000 EUR</w:t>
      </w:r>
    </w:p>
    <w:p w14:paraId="66348900" w14:textId="77777777" w:rsidR="00767DB4" w:rsidRDefault="00767DB4" w:rsidP="00767DB4">
      <w:pPr>
        <w:pStyle w:val="berschrift4"/>
      </w:pPr>
      <w:r>
        <w:t>11. Abhängigkeiten</w:t>
      </w:r>
    </w:p>
    <w:p w14:paraId="0878A92F" w14:textId="77777777" w:rsidR="00767DB4" w:rsidRDefault="00767DB4" w:rsidP="00767DB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Fett"/>
        </w:rPr>
        <w:t>Bestehendes CRM-System</w:t>
      </w:r>
      <w:r>
        <w:t>: Die Erweiterung muss nahtlos in das bestehende System integriert werden.</w:t>
      </w:r>
    </w:p>
    <w:p w14:paraId="17FF1DEF" w14:textId="77777777" w:rsidR="00767DB4" w:rsidRDefault="00767DB4" w:rsidP="00767DB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Fett"/>
        </w:rPr>
        <w:t>Drittanbieter</w:t>
      </w:r>
      <w:r>
        <w:t>: Verfügbarkeit und Qualität der Scoring-Daten vom Drittanbieter.</w:t>
      </w:r>
    </w:p>
    <w:p w14:paraId="312C1398" w14:textId="77777777" w:rsidR="00767DB4" w:rsidRDefault="00767DB4" w:rsidP="00767DB4">
      <w:pPr>
        <w:pStyle w:val="berschrift4"/>
      </w:pPr>
      <w:r>
        <w:t>12. Versionierung</w:t>
      </w:r>
    </w:p>
    <w:p w14:paraId="02F889C9" w14:textId="77777777" w:rsidR="00767DB4" w:rsidRDefault="00767DB4" w:rsidP="00767DB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Fett"/>
        </w:rPr>
        <w:t>Version 1.0</w:t>
      </w:r>
      <w:r>
        <w:t>: Initiale Version des Lastenhefts.</w:t>
      </w:r>
    </w:p>
    <w:p w14:paraId="13CA9626" w14:textId="77777777" w:rsidR="00767DB4" w:rsidRDefault="00767DB4" w:rsidP="00767DB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Fett"/>
        </w:rPr>
        <w:t>Version 1.1</w:t>
      </w:r>
      <w:r>
        <w:t>: Anpassungen basierend auf Feedback aus der Anforderungsanalyse.</w:t>
      </w:r>
    </w:p>
    <w:p w14:paraId="5DEEF723" w14:textId="77777777" w:rsidR="00767DB4" w:rsidRDefault="00767DB4" w:rsidP="00767DB4">
      <w:pPr>
        <w:pStyle w:val="berschrift4"/>
      </w:pPr>
      <w:r>
        <w:lastRenderedPageBreak/>
        <w:t>13. Vorlagen und Tools</w:t>
      </w:r>
    </w:p>
    <w:p w14:paraId="338BE790" w14:textId="77777777" w:rsidR="00767DB4" w:rsidRDefault="00767DB4" w:rsidP="00767DB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Fett"/>
        </w:rPr>
        <w:t>Excel</w:t>
      </w:r>
      <w:r>
        <w:t>: Formatvorlage für den Daten-Upload.</w:t>
      </w:r>
    </w:p>
    <w:p w14:paraId="193F3DBB" w14:textId="77777777" w:rsidR="00767DB4" w:rsidRDefault="00767DB4" w:rsidP="00767DB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Fett"/>
        </w:rPr>
        <w:t>CRM-System</w:t>
      </w:r>
      <w:r>
        <w:t>: Zugang zum bestehenden System für Entwicklung und Tests.</w:t>
      </w:r>
    </w:p>
    <w:p w14:paraId="2A2FEE2D" w14:textId="77777777" w:rsidR="00767DB4" w:rsidRDefault="00767DB4" w:rsidP="00767DB4">
      <w:pPr>
        <w:pStyle w:val="berschrift4"/>
      </w:pPr>
      <w:r>
        <w:t>14. Zusätzliche Anmerkungen</w:t>
      </w:r>
    </w:p>
    <w:p w14:paraId="0BD0F384" w14:textId="77777777" w:rsidR="00767DB4" w:rsidRDefault="00767DB4" w:rsidP="00767DB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Fett"/>
        </w:rPr>
        <w:t>Schulung</w:t>
      </w:r>
      <w:r>
        <w:t>: Eine Schulung für die Vertriebsteams zur Nutzung der neuen Funktion wird bereitgestellt.</w:t>
      </w:r>
    </w:p>
    <w:p w14:paraId="6A1AC726" w14:textId="77777777" w:rsidR="00767DB4" w:rsidRDefault="00767DB4" w:rsidP="00767DB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Fett"/>
        </w:rPr>
        <w:t>Support</w:t>
      </w:r>
      <w:r>
        <w:t>: Ein Support-Team steht für Fragen und Probleme zur Verfügung.</w:t>
      </w:r>
    </w:p>
    <w:p w14:paraId="454FA264" w14:textId="77777777" w:rsidR="00767DB4" w:rsidRPr="00767DB4" w:rsidRDefault="00767DB4" w:rsidP="00767DB4"/>
    <w:sectPr w:rsidR="00767DB4" w:rsidRPr="00767D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A2D50"/>
    <w:multiLevelType w:val="multilevel"/>
    <w:tmpl w:val="37AA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61604"/>
    <w:multiLevelType w:val="multilevel"/>
    <w:tmpl w:val="80B4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36228"/>
    <w:multiLevelType w:val="multilevel"/>
    <w:tmpl w:val="D82E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B2322"/>
    <w:multiLevelType w:val="multilevel"/>
    <w:tmpl w:val="2ABA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958AA"/>
    <w:multiLevelType w:val="multilevel"/>
    <w:tmpl w:val="6E36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83CEB"/>
    <w:multiLevelType w:val="multilevel"/>
    <w:tmpl w:val="AC1A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129E3"/>
    <w:multiLevelType w:val="multilevel"/>
    <w:tmpl w:val="2570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A6AD0"/>
    <w:multiLevelType w:val="multilevel"/>
    <w:tmpl w:val="1720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650A6"/>
    <w:multiLevelType w:val="multilevel"/>
    <w:tmpl w:val="7FA2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A005C"/>
    <w:multiLevelType w:val="multilevel"/>
    <w:tmpl w:val="01E6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450B6"/>
    <w:multiLevelType w:val="multilevel"/>
    <w:tmpl w:val="4BC8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A9184D"/>
    <w:multiLevelType w:val="multilevel"/>
    <w:tmpl w:val="D5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2111D4"/>
    <w:multiLevelType w:val="multilevel"/>
    <w:tmpl w:val="2B42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623767">
    <w:abstractNumId w:val="4"/>
  </w:num>
  <w:num w:numId="2" w16cid:durableId="1920824927">
    <w:abstractNumId w:val="7"/>
  </w:num>
  <w:num w:numId="3" w16cid:durableId="777330925">
    <w:abstractNumId w:val="12"/>
  </w:num>
  <w:num w:numId="4" w16cid:durableId="2054041350">
    <w:abstractNumId w:val="5"/>
  </w:num>
  <w:num w:numId="5" w16cid:durableId="1177426734">
    <w:abstractNumId w:val="0"/>
  </w:num>
  <w:num w:numId="6" w16cid:durableId="667245029">
    <w:abstractNumId w:val="9"/>
  </w:num>
  <w:num w:numId="7" w16cid:durableId="686830381">
    <w:abstractNumId w:val="8"/>
  </w:num>
  <w:num w:numId="8" w16cid:durableId="1370567274">
    <w:abstractNumId w:val="10"/>
  </w:num>
  <w:num w:numId="9" w16cid:durableId="800809015">
    <w:abstractNumId w:val="6"/>
  </w:num>
  <w:num w:numId="10" w16cid:durableId="862868313">
    <w:abstractNumId w:val="11"/>
  </w:num>
  <w:num w:numId="11" w16cid:durableId="363556005">
    <w:abstractNumId w:val="1"/>
  </w:num>
  <w:num w:numId="12" w16cid:durableId="1441755408">
    <w:abstractNumId w:val="2"/>
  </w:num>
  <w:num w:numId="13" w16cid:durableId="1156337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B4"/>
    <w:rsid w:val="0017079C"/>
    <w:rsid w:val="0061690B"/>
    <w:rsid w:val="00767DB4"/>
    <w:rsid w:val="00874AA1"/>
    <w:rsid w:val="00940F6C"/>
    <w:rsid w:val="00BB6916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ACEA"/>
  <w15:chartTrackingRefBased/>
  <w15:docId w15:val="{CBF1A58B-6603-44BA-87EE-1EE0A3F8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7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7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7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7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7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7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7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7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7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7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7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7D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7D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7D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7D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7D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7D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7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7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7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7D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7D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7D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7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7D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7DB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767DB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6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2</cp:revision>
  <dcterms:created xsi:type="dcterms:W3CDTF">2024-05-19T07:23:00Z</dcterms:created>
  <dcterms:modified xsi:type="dcterms:W3CDTF">2024-05-19T07:52:00Z</dcterms:modified>
</cp:coreProperties>
</file>